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FB" w:rsidRPr="002A50F1" w:rsidRDefault="009F02CE" w:rsidP="00325123">
      <w:pPr>
        <w:pStyle w:val="ae"/>
        <w:ind w:right="340"/>
        <w:rPr>
          <w:rFonts w:ascii="Liberation Serif" w:hAnsi="Liberation Serif"/>
        </w:rPr>
      </w:pPr>
      <w:r w:rsidRPr="002A50F1">
        <w:rPr>
          <w:rFonts w:ascii="Liberation Serif" w:hAnsi="Liberation Serif"/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EFB" w:rsidRPr="002A50F1" w:rsidRDefault="009F02CE" w:rsidP="00325123">
      <w:pPr>
        <w:pStyle w:val="ae"/>
        <w:rPr>
          <w:rFonts w:ascii="Liberation Serif" w:hAnsi="Liberation Serif" w:cs="PT Astra Serif"/>
          <w:sz w:val="44"/>
        </w:rPr>
      </w:pPr>
      <w:r w:rsidRPr="002A50F1">
        <w:rPr>
          <w:rFonts w:ascii="Liberation Serif" w:hAnsi="Liberation Serif" w:cs="PT Astra Serif"/>
          <w:sz w:val="44"/>
        </w:rPr>
        <w:t>Администрация</w:t>
      </w:r>
    </w:p>
    <w:p w:rsidR="008A7EFB" w:rsidRPr="002A50F1" w:rsidRDefault="009F02CE" w:rsidP="00325123">
      <w:pPr>
        <w:pStyle w:val="--"/>
        <w:jc w:val="center"/>
        <w:rPr>
          <w:rFonts w:ascii="Liberation Serif" w:hAnsi="Liberation Serif" w:cs="PT Astra Serif"/>
          <w:b/>
          <w:sz w:val="44"/>
        </w:rPr>
      </w:pPr>
      <w:r w:rsidRPr="002A50F1">
        <w:rPr>
          <w:rFonts w:ascii="Liberation Serif" w:hAnsi="Liberation Serif" w:cs="PT Astra Serif"/>
          <w:b/>
          <w:sz w:val="44"/>
        </w:rPr>
        <w:t>муниципального образования город Салехард</w:t>
      </w:r>
    </w:p>
    <w:p w:rsidR="008A7EFB" w:rsidRPr="002A50F1" w:rsidRDefault="008A7EFB" w:rsidP="00325123">
      <w:pPr>
        <w:pStyle w:val="ae"/>
        <w:rPr>
          <w:rFonts w:ascii="Liberation Serif" w:hAnsi="Liberation Serif"/>
          <w:sz w:val="44"/>
        </w:rPr>
      </w:pPr>
    </w:p>
    <w:p w:rsidR="008A7EFB" w:rsidRPr="002A50F1" w:rsidRDefault="009F02CE" w:rsidP="00325123">
      <w:pPr>
        <w:pStyle w:val="ae"/>
        <w:rPr>
          <w:rFonts w:ascii="Liberation Serif" w:hAnsi="Liberation Serif" w:cs="PT Astra Serif"/>
          <w:sz w:val="44"/>
        </w:rPr>
      </w:pPr>
      <w:r w:rsidRPr="002A50F1">
        <w:rPr>
          <w:rFonts w:ascii="Liberation Serif" w:hAnsi="Liberation Serif" w:cs="PT Astra Serif"/>
          <w:sz w:val="44"/>
        </w:rPr>
        <w:t>ПОСТАНОВЛЕНИЕ</w:t>
      </w:r>
    </w:p>
    <w:p w:rsidR="008A7EFB" w:rsidRPr="002A50F1" w:rsidRDefault="008A7EFB" w:rsidP="00325123">
      <w:pPr>
        <w:pStyle w:val="11"/>
        <w:rPr>
          <w:rFonts w:ascii="Liberation Serif" w:hAnsi="Liberation Serif" w:cs="PT Astra Serif"/>
        </w:rPr>
      </w:pPr>
    </w:p>
    <w:tbl>
      <w:tblPr>
        <w:tblW w:w="10029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4622"/>
        <w:gridCol w:w="5407"/>
      </w:tblGrid>
      <w:tr w:rsidR="008A7EFB" w:rsidRPr="002A50F1">
        <w:trPr>
          <w:trHeight w:val="284"/>
        </w:trPr>
        <w:tc>
          <w:tcPr>
            <w:tcW w:w="4622" w:type="dxa"/>
          </w:tcPr>
          <w:p w:rsidR="008A7EFB" w:rsidRPr="002A50F1" w:rsidRDefault="00F35E63" w:rsidP="00325123">
            <w:pPr>
              <w:pStyle w:val="11"/>
              <w:widowControl w:val="0"/>
              <w:rPr>
                <w:rFonts w:ascii="Liberation Serif" w:hAnsi="Liberation Serif" w:cs="PT Astra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05 апреля 2024 года</w:t>
            </w:r>
          </w:p>
        </w:tc>
        <w:tc>
          <w:tcPr>
            <w:tcW w:w="5406" w:type="dxa"/>
          </w:tcPr>
          <w:p w:rsidR="008A7EFB" w:rsidRPr="002A50F1" w:rsidRDefault="009F02CE" w:rsidP="00325123">
            <w:pPr>
              <w:pStyle w:val="11"/>
              <w:widowControl w:val="0"/>
              <w:tabs>
                <w:tab w:val="left" w:pos="4585"/>
                <w:tab w:val="left" w:pos="4814"/>
                <w:tab w:val="left" w:pos="5051"/>
              </w:tabs>
              <w:rPr>
                <w:rFonts w:ascii="Liberation Serif" w:hAnsi="Liberation Serif" w:cs="PT Astra Serif"/>
                <w:sz w:val="28"/>
              </w:rPr>
            </w:pPr>
            <w:r w:rsidRPr="002A50F1">
              <w:rPr>
                <w:rFonts w:ascii="Liberation Serif" w:hAnsi="Liberation Serif" w:cs="PT Astra Serif"/>
                <w:sz w:val="28"/>
              </w:rPr>
              <w:t xml:space="preserve">                                                 №</w:t>
            </w:r>
            <w:r w:rsidR="00F35E63">
              <w:rPr>
                <w:rFonts w:ascii="Liberation Serif" w:hAnsi="Liberation Serif" w:cs="PT Astra Serif"/>
                <w:sz w:val="28"/>
              </w:rPr>
              <w:t xml:space="preserve"> 798</w:t>
            </w:r>
          </w:p>
        </w:tc>
      </w:tr>
    </w:tbl>
    <w:p w:rsidR="008A7EFB" w:rsidRPr="002A50F1" w:rsidRDefault="008A7EFB" w:rsidP="00325123">
      <w:pPr>
        <w:pStyle w:val="11"/>
        <w:rPr>
          <w:rFonts w:ascii="Liberation Serif" w:hAnsi="Liberation Serif" w:cs="Times New Roman"/>
          <w:sz w:val="28"/>
        </w:rPr>
      </w:pPr>
    </w:p>
    <w:p w:rsidR="008A7EFB" w:rsidRPr="002A50F1" w:rsidRDefault="008A7EFB" w:rsidP="00325123">
      <w:pPr>
        <w:pStyle w:val="11"/>
        <w:rPr>
          <w:rFonts w:ascii="Liberation Serif" w:hAnsi="Liberation Serif" w:cs="PT Astra Serif"/>
          <w:sz w:val="28"/>
        </w:rPr>
      </w:pPr>
    </w:p>
    <w:p w:rsidR="008A7EFB" w:rsidRPr="002A50F1" w:rsidRDefault="009F02CE" w:rsidP="00325123">
      <w:pPr>
        <w:pStyle w:val="11"/>
        <w:jc w:val="center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b/>
          <w:sz w:val="28"/>
        </w:rPr>
        <w:t xml:space="preserve">О внесении изменений в некоторые постановления </w:t>
      </w:r>
    </w:p>
    <w:p w:rsidR="008A7EFB" w:rsidRPr="002A50F1" w:rsidRDefault="009F02CE" w:rsidP="00325123">
      <w:pPr>
        <w:pStyle w:val="11"/>
        <w:jc w:val="center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b/>
          <w:sz w:val="28"/>
        </w:rPr>
        <w:t>Администрации города Салехард</w:t>
      </w:r>
      <w:r w:rsidR="002A50F1">
        <w:rPr>
          <w:rFonts w:ascii="Liberation Serif" w:hAnsi="Liberation Serif" w:cs="PT Astra Serif"/>
          <w:b/>
          <w:sz w:val="28"/>
        </w:rPr>
        <w:t>а</w:t>
      </w:r>
    </w:p>
    <w:p w:rsidR="008A7EFB" w:rsidRPr="002A50F1" w:rsidRDefault="008A7EFB" w:rsidP="00325123">
      <w:pPr>
        <w:pStyle w:val="11"/>
        <w:jc w:val="center"/>
        <w:rPr>
          <w:rFonts w:ascii="Liberation Serif" w:hAnsi="Liberation Serif" w:cs="PT Astra Serif"/>
          <w:b/>
          <w:sz w:val="28"/>
        </w:rPr>
      </w:pPr>
    </w:p>
    <w:p w:rsidR="008A7EFB" w:rsidRPr="002A50F1" w:rsidRDefault="008A7EFB" w:rsidP="00325123">
      <w:pPr>
        <w:pStyle w:val="11"/>
        <w:jc w:val="center"/>
        <w:rPr>
          <w:rFonts w:ascii="Liberation Serif" w:hAnsi="Liberation Serif" w:cs="PT Astra Serif"/>
          <w:b/>
          <w:sz w:val="28"/>
        </w:rPr>
      </w:pPr>
    </w:p>
    <w:p w:rsidR="008A7EFB" w:rsidRPr="002A50F1" w:rsidRDefault="009F02CE" w:rsidP="00325123">
      <w:pPr>
        <w:ind w:firstLine="709"/>
        <w:jc w:val="both"/>
        <w:rPr>
          <w:rFonts w:ascii="Liberation Serif" w:hAnsi="Liberation Serif"/>
          <w:color w:val="000000"/>
        </w:rPr>
      </w:pPr>
      <w:r w:rsidRPr="002A50F1">
        <w:rPr>
          <w:rFonts w:ascii="Liberation Serif" w:hAnsi="Liberation Serif" w:cs="PT Astra Serif"/>
          <w:color w:val="000000"/>
          <w:sz w:val="28"/>
        </w:rPr>
        <w:t xml:space="preserve">В целях актуализации муниципальных правовых актов Администрации  города Салехарда, руководствуясь </w:t>
      </w:r>
      <w:hyperlink r:id="rId8" w:tgtFrame="https://login.consultant.ru/link/?req=doc&amp;amp;amp;amp;amp;base=RLAW906&amp;amp;amp;amp;amp;n=155915&amp;amp;amp;amp;amp;date=19.07.2023">
        <w:r w:rsidRPr="002A50F1">
          <w:rPr>
            <w:rFonts w:ascii="Liberation Serif" w:hAnsi="Liberation Serif" w:cs="PT Astra Serif"/>
            <w:color w:val="000000"/>
            <w:sz w:val="28"/>
          </w:rPr>
          <w:t>Уставом</w:t>
        </w:r>
      </w:hyperlink>
      <w:r w:rsidRPr="002A50F1">
        <w:rPr>
          <w:rFonts w:ascii="Liberation Serif" w:hAnsi="Liberation Serif" w:cs="PT Astra Serif"/>
          <w:color w:val="000000"/>
          <w:sz w:val="28"/>
        </w:rPr>
        <w:t xml:space="preserve"> муниципального образования город Салехард, Администрация муниципального образования город Салехард </w:t>
      </w:r>
      <w:r w:rsidRPr="002A50F1">
        <w:rPr>
          <w:rFonts w:ascii="Liberation Serif" w:hAnsi="Liberation Serif" w:cs="PT Astra Serif"/>
          <w:b/>
          <w:color w:val="000000"/>
          <w:sz w:val="28"/>
        </w:rPr>
        <w:t xml:space="preserve">постановляет: </w:t>
      </w:r>
    </w:p>
    <w:p w:rsidR="008A7EFB" w:rsidRPr="002A50F1" w:rsidRDefault="008A7EFB" w:rsidP="00325123">
      <w:pPr>
        <w:ind w:firstLine="540"/>
        <w:jc w:val="both"/>
        <w:rPr>
          <w:rFonts w:ascii="Liberation Serif" w:hAnsi="Liberation Serif" w:cs="PT Astra Serif"/>
          <w:b/>
          <w:color w:val="000000"/>
          <w:sz w:val="28"/>
        </w:rPr>
      </w:pPr>
    </w:p>
    <w:p w:rsidR="008A7EFB" w:rsidRPr="002A50F1" w:rsidRDefault="009F02CE" w:rsidP="00325123">
      <w:pPr>
        <w:pStyle w:val="ac"/>
        <w:numPr>
          <w:ilvl w:val="0"/>
          <w:numId w:val="1"/>
        </w:numPr>
        <w:tabs>
          <w:tab w:val="left" w:pos="765"/>
          <w:tab w:val="left" w:pos="795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 Утвердить прилагаемые изменения, которые вносятся в некоторые постановления Администрации города Салехарда.</w:t>
      </w:r>
    </w:p>
    <w:p w:rsidR="008A7EFB" w:rsidRPr="002A50F1" w:rsidRDefault="009F02CE" w:rsidP="00325123">
      <w:pPr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>2.  Опубликовать настоящее постановление в газете «Полярный круг» и разместить на официальном сайте муниципального образования город Салехард.</w:t>
      </w:r>
    </w:p>
    <w:p w:rsidR="008A7EFB" w:rsidRPr="002A50F1" w:rsidRDefault="009F02CE" w:rsidP="00325123">
      <w:pPr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3. Настоящее постановление вступает в силу с 01 апреля 2024 года. </w:t>
      </w:r>
    </w:p>
    <w:p w:rsidR="008A7EFB" w:rsidRPr="002A50F1" w:rsidRDefault="008A7EFB" w:rsidP="00325123">
      <w:pPr>
        <w:pStyle w:val="11"/>
        <w:rPr>
          <w:rFonts w:ascii="Liberation Serif" w:hAnsi="Liberation Serif"/>
        </w:rPr>
      </w:pPr>
    </w:p>
    <w:p w:rsidR="008A7EFB" w:rsidRDefault="008A7EFB" w:rsidP="00325123">
      <w:pPr>
        <w:pStyle w:val="11"/>
        <w:rPr>
          <w:rFonts w:ascii="Liberation Serif" w:hAnsi="Liberation Serif"/>
        </w:rPr>
      </w:pPr>
    </w:p>
    <w:p w:rsidR="002A50F1" w:rsidRPr="002A50F1" w:rsidRDefault="002A50F1" w:rsidP="00325123">
      <w:pPr>
        <w:pStyle w:val="11"/>
        <w:rPr>
          <w:rFonts w:ascii="Liberation Serif" w:hAnsi="Liberation Serif"/>
        </w:rPr>
      </w:pPr>
    </w:p>
    <w:p w:rsidR="008A7EFB" w:rsidRPr="002A50F1" w:rsidRDefault="008A7EFB" w:rsidP="00325123">
      <w:pPr>
        <w:pStyle w:val="11"/>
        <w:tabs>
          <w:tab w:val="left" w:pos="900"/>
        </w:tabs>
        <w:rPr>
          <w:rFonts w:ascii="Liberation Serif" w:hAnsi="Liberation Serif"/>
        </w:rPr>
      </w:pPr>
    </w:p>
    <w:p w:rsidR="008A7EFB" w:rsidRPr="002A50F1" w:rsidRDefault="002A50F1" w:rsidP="00325123">
      <w:pPr>
        <w:pStyle w:val="11"/>
        <w:rPr>
          <w:rFonts w:ascii="Liberation Serif" w:hAnsi="Liberation Serif"/>
        </w:rPr>
      </w:pPr>
      <w:proofErr w:type="spellStart"/>
      <w:r>
        <w:rPr>
          <w:rFonts w:ascii="Liberation Serif" w:hAnsi="Liberation Serif" w:cs="PT Astra Serif"/>
          <w:sz w:val="28"/>
        </w:rPr>
        <w:t>Врип</w:t>
      </w:r>
      <w:proofErr w:type="spellEnd"/>
      <w:r>
        <w:rPr>
          <w:rFonts w:ascii="Liberation Serif" w:hAnsi="Liberation Serif" w:cs="PT Astra Serif"/>
          <w:sz w:val="28"/>
        </w:rPr>
        <w:t xml:space="preserve"> Главы города Салехарда</w:t>
      </w:r>
      <w:r>
        <w:rPr>
          <w:rFonts w:ascii="Liberation Serif" w:hAnsi="Liberation Serif" w:cs="PT Astra Serif"/>
          <w:sz w:val="28"/>
        </w:rPr>
        <w:tab/>
      </w:r>
      <w:r>
        <w:rPr>
          <w:rFonts w:ascii="Liberation Serif" w:hAnsi="Liberation Serif" w:cs="PT Astra Serif"/>
          <w:sz w:val="28"/>
        </w:rPr>
        <w:tab/>
      </w:r>
      <w:r>
        <w:rPr>
          <w:rFonts w:ascii="Liberation Serif" w:hAnsi="Liberation Serif" w:cs="PT Astra Serif"/>
          <w:sz w:val="28"/>
        </w:rPr>
        <w:tab/>
      </w:r>
      <w:r>
        <w:rPr>
          <w:rFonts w:ascii="Liberation Serif" w:hAnsi="Liberation Serif" w:cs="PT Astra Serif"/>
          <w:sz w:val="28"/>
        </w:rPr>
        <w:tab/>
      </w:r>
      <w:r>
        <w:rPr>
          <w:rFonts w:ascii="Liberation Serif" w:hAnsi="Liberation Serif" w:cs="PT Astra Serif"/>
          <w:sz w:val="28"/>
        </w:rPr>
        <w:tab/>
        <w:t xml:space="preserve">     А.В. Барышников</w:t>
      </w:r>
    </w:p>
    <w:p w:rsidR="008A7EFB" w:rsidRPr="002A50F1" w:rsidRDefault="008A7EFB" w:rsidP="00325123">
      <w:pPr>
        <w:pStyle w:val="11"/>
        <w:rPr>
          <w:rFonts w:ascii="Liberation Serif" w:hAnsi="Liberation Serif" w:cs="PT Astra Serif"/>
          <w:sz w:val="28"/>
          <w:szCs w:val="28"/>
        </w:rPr>
      </w:pPr>
    </w:p>
    <w:p w:rsidR="008A7EFB" w:rsidRPr="002A50F1" w:rsidRDefault="008A7EFB" w:rsidP="00325123">
      <w:pPr>
        <w:pStyle w:val="11"/>
        <w:rPr>
          <w:rFonts w:ascii="Liberation Serif" w:hAnsi="Liberation Serif" w:cs="PT Astra Serif"/>
          <w:sz w:val="28"/>
          <w:szCs w:val="28"/>
        </w:rPr>
      </w:pPr>
    </w:p>
    <w:p w:rsidR="002A50F1" w:rsidRDefault="002A50F1" w:rsidP="00325123">
      <w:pPr>
        <w:pStyle w:val="11"/>
        <w:rPr>
          <w:rFonts w:ascii="Liberation Serif" w:hAnsi="Liberation Serif" w:cs="PT Astra Serif"/>
          <w:sz w:val="28"/>
          <w:szCs w:val="28"/>
        </w:rPr>
        <w:sectPr w:rsidR="002A50F1" w:rsidSect="002A50F1">
          <w:headerReference w:type="first" r:id="rId9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p w:rsidR="008A7EFB" w:rsidRPr="002A50F1" w:rsidRDefault="009F02CE" w:rsidP="00325123">
      <w:pPr>
        <w:pStyle w:val="11"/>
        <w:ind w:left="4678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sz w:val="28"/>
          <w:szCs w:val="28"/>
        </w:rPr>
        <w:lastRenderedPageBreak/>
        <w:t>УТВЕРЖДЕНЫ</w:t>
      </w:r>
    </w:p>
    <w:p w:rsidR="008A7EFB" w:rsidRPr="002A50F1" w:rsidRDefault="009F02CE" w:rsidP="00325123">
      <w:pPr>
        <w:pStyle w:val="11"/>
        <w:ind w:left="4678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sz w:val="28"/>
          <w:szCs w:val="28"/>
        </w:rPr>
        <w:t>постановлением Администрации</w:t>
      </w:r>
    </w:p>
    <w:p w:rsidR="008A7EFB" w:rsidRPr="002A50F1" w:rsidRDefault="009F02CE" w:rsidP="00325123">
      <w:pPr>
        <w:pStyle w:val="11"/>
        <w:ind w:left="4678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sz w:val="28"/>
          <w:szCs w:val="28"/>
        </w:rPr>
        <w:t xml:space="preserve">города Салехарда </w:t>
      </w:r>
    </w:p>
    <w:p w:rsidR="008A7EFB" w:rsidRPr="002A50F1" w:rsidRDefault="009F02CE" w:rsidP="00325123">
      <w:pPr>
        <w:pStyle w:val="11"/>
        <w:ind w:left="4678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sz w:val="28"/>
          <w:szCs w:val="28"/>
        </w:rPr>
        <w:t xml:space="preserve">от </w:t>
      </w:r>
      <w:r w:rsidR="00F35E63">
        <w:rPr>
          <w:rFonts w:ascii="Liberation Serif" w:hAnsi="Liberation Serif" w:cs="Liberation Serif"/>
          <w:sz w:val="28"/>
        </w:rPr>
        <w:t>05 апреля 2024 года</w:t>
      </w:r>
      <w:r w:rsidR="00F35E63">
        <w:rPr>
          <w:rFonts w:ascii="Liberation Serif" w:hAnsi="Liberation Serif" w:cs="Liberation Serif"/>
          <w:sz w:val="28"/>
        </w:rPr>
        <w:t xml:space="preserve"> </w:t>
      </w:r>
      <w:r w:rsidRPr="002A50F1">
        <w:rPr>
          <w:rFonts w:ascii="Liberation Serif" w:hAnsi="Liberation Serif" w:cs="PT Astra Serif"/>
          <w:sz w:val="28"/>
          <w:szCs w:val="28"/>
        </w:rPr>
        <w:t xml:space="preserve">№ </w:t>
      </w:r>
      <w:r w:rsidR="00F35E63">
        <w:rPr>
          <w:rFonts w:ascii="Liberation Serif" w:hAnsi="Liberation Serif" w:cs="PT Astra Serif"/>
          <w:sz w:val="28"/>
          <w:szCs w:val="28"/>
        </w:rPr>
        <w:t>798</w:t>
      </w:r>
      <w:bookmarkStart w:id="0" w:name="_GoBack"/>
      <w:bookmarkEnd w:id="0"/>
    </w:p>
    <w:p w:rsidR="008A7EFB" w:rsidRPr="002A50F1" w:rsidRDefault="008A7EFB" w:rsidP="00325123">
      <w:pPr>
        <w:pStyle w:val="11"/>
        <w:rPr>
          <w:rFonts w:ascii="Liberation Serif" w:hAnsi="Liberation Serif" w:cs="PT Astra Serif"/>
          <w:sz w:val="28"/>
          <w:szCs w:val="28"/>
        </w:rPr>
      </w:pPr>
    </w:p>
    <w:p w:rsidR="008A7EFB" w:rsidRPr="002A50F1" w:rsidRDefault="008A7EFB" w:rsidP="00325123">
      <w:pPr>
        <w:pStyle w:val="11"/>
        <w:rPr>
          <w:rFonts w:ascii="Liberation Serif" w:hAnsi="Liberation Serif" w:cs="PT Astra Serif"/>
          <w:sz w:val="28"/>
          <w:szCs w:val="28"/>
        </w:rPr>
      </w:pPr>
    </w:p>
    <w:p w:rsidR="008A7EFB" w:rsidRPr="002A50F1" w:rsidRDefault="009F02CE" w:rsidP="00325123">
      <w:pPr>
        <w:tabs>
          <w:tab w:val="left" w:pos="850"/>
        </w:tabs>
        <w:jc w:val="center"/>
        <w:rPr>
          <w:rFonts w:ascii="Liberation Serif" w:hAnsi="Liberation Serif"/>
          <w:color w:val="000000"/>
        </w:rPr>
      </w:pPr>
      <w:r w:rsidRPr="002A50F1">
        <w:rPr>
          <w:rFonts w:ascii="Liberation Serif" w:hAnsi="Liberation Serif" w:cs="PT Astra Serif"/>
          <w:b/>
          <w:bCs/>
          <w:color w:val="000000"/>
          <w:sz w:val="28"/>
          <w:szCs w:val="28"/>
        </w:rPr>
        <w:t xml:space="preserve">Изменения, </w:t>
      </w:r>
    </w:p>
    <w:p w:rsidR="008A7EFB" w:rsidRPr="002A50F1" w:rsidRDefault="009F02CE" w:rsidP="00325123">
      <w:pPr>
        <w:tabs>
          <w:tab w:val="left" w:pos="850"/>
        </w:tabs>
        <w:jc w:val="center"/>
        <w:rPr>
          <w:rFonts w:ascii="Liberation Serif" w:hAnsi="Liberation Serif"/>
          <w:color w:val="000000"/>
        </w:rPr>
      </w:pPr>
      <w:r w:rsidRPr="002A50F1">
        <w:rPr>
          <w:rFonts w:ascii="Liberation Serif" w:hAnsi="Liberation Serif" w:cs="PT Astra Serif"/>
          <w:b/>
          <w:bCs/>
          <w:color w:val="000000"/>
          <w:sz w:val="28"/>
          <w:szCs w:val="28"/>
        </w:rPr>
        <w:t xml:space="preserve">которые вносятся в некоторые постановления </w:t>
      </w:r>
    </w:p>
    <w:p w:rsidR="008A7EFB" w:rsidRPr="002A50F1" w:rsidRDefault="009F02CE" w:rsidP="00325123">
      <w:pPr>
        <w:tabs>
          <w:tab w:val="left" w:pos="850"/>
        </w:tabs>
        <w:jc w:val="center"/>
        <w:rPr>
          <w:rFonts w:ascii="Liberation Serif" w:hAnsi="Liberation Serif"/>
          <w:color w:val="000000"/>
        </w:rPr>
      </w:pPr>
      <w:r w:rsidRPr="002A50F1">
        <w:rPr>
          <w:rFonts w:ascii="Liberation Serif" w:hAnsi="Liberation Serif" w:cs="PT Astra Serif"/>
          <w:b/>
          <w:bCs/>
          <w:color w:val="000000"/>
          <w:sz w:val="28"/>
          <w:szCs w:val="28"/>
        </w:rPr>
        <w:t>Администрации города Салехард</w:t>
      </w:r>
      <w:r w:rsidR="00092F60">
        <w:rPr>
          <w:rFonts w:ascii="Liberation Serif" w:hAnsi="Liberation Serif" w:cs="PT Astra Serif"/>
          <w:b/>
          <w:bCs/>
          <w:color w:val="000000"/>
          <w:sz w:val="28"/>
          <w:szCs w:val="28"/>
        </w:rPr>
        <w:t>а</w:t>
      </w:r>
    </w:p>
    <w:p w:rsidR="008A7EFB" w:rsidRPr="002A50F1" w:rsidRDefault="008A7EFB" w:rsidP="00325123">
      <w:pPr>
        <w:tabs>
          <w:tab w:val="left" w:pos="850"/>
        </w:tabs>
        <w:jc w:val="center"/>
        <w:rPr>
          <w:rFonts w:ascii="Liberation Serif" w:hAnsi="Liberation Serif" w:cs="PT Astra Serif"/>
          <w:b/>
          <w:bCs/>
          <w:color w:val="000000"/>
          <w:sz w:val="28"/>
          <w:szCs w:val="28"/>
        </w:rPr>
      </w:pPr>
    </w:p>
    <w:p w:rsidR="008A7EFB" w:rsidRPr="002A50F1" w:rsidRDefault="008A7EFB" w:rsidP="00325123">
      <w:pPr>
        <w:tabs>
          <w:tab w:val="left" w:pos="850"/>
        </w:tabs>
        <w:jc w:val="center"/>
        <w:rPr>
          <w:rFonts w:ascii="Liberation Serif" w:hAnsi="Liberation Serif" w:cs="PT Astra Serif"/>
          <w:b/>
          <w:bCs/>
          <w:color w:val="000000"/>
          <w:sz w:val="28"/>
          <w:szCs w:val="28"/>
        </w:rPr>
      </w:pPr>
    </w:p>
    <w:p w:rsidR="008A7EFB" w:rsidRPr="002A50F1" w:rsidRDefault="009F02CE" w:rsidP="00325123">
      <w:pPr>
        <w:tabs>
          <w:tab w:val="left" w:pos="850"/>
        </w:tabs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>1. Пункт 1 постановления Администрации город</w:t>
      </w:r>
      <w:r w:rsidR="00092F60">
        <w:rPr>
          <w:rFonts w:ascii="Liberation Serif" w:hAnsi="Liberation Serif" w:cs="PT Astra Serif"/>
          <w:color w:val="000000"/>
          <w:sz w:val="28"/>
          <w:szCs w:val="28"/>
        </w:rPr>
        <w:t>а</w:t>
      </w: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 Салехард</w:t>
      </w:r>
      <w:r w:rsidR="00092F60">
        <w:rPr>
          <w:rFonts w:ascii="Liberation Serif" w:hAnsi="Liberation Serif" w:cs="PT Astra Serif"/>
          <w:color w:val="000000"/>
          <w:sz w:val="28"/>
          <w:szCs w:val="28"/>
        </w:rPr>
        <w:t>а</w:t>
      </w: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 от 06 декабря 2022 года № 3379 «Об установлении размера родительской платы за присмотр и уход за детьми в муниципальных дошкольных образовательных организациях города Салехарда» изложить в следующей редакции:</w:t>
      </w:r>
    </w:p>
    <w:p w:rsidR="008A7EFB" w:rsidRPr="002A50F1" w:rsidRDefault="009F02CE" w:rsidP="00325123">
      <w:pPr>
        <w:pStyle w:val="ac"/>
        <w:tabs>
          <w:tab w:val="left" w:pos="850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>«1.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города Салехарда</w:t>
      </w:r>
      <w:r w:rsidR="00325123">
        <w:rPr>
          <w:rFonts w:ascii="Liberation Serif" w:hAnsi="Liberation Serif" w:cs="PT Astra Serif"/>
          <w:color w:val="000000"/>
          <w:sz w:val="28"/>
          <w:szCs w:val="28"/>
        </w:rPr>
        <w:t>,</w:t>
      </w: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 для воспитанников в размере 253 (двести пятьдесят три) рубля 22 копейки в день.».</w:t>
      </w:r>
    </w:p>
    <w:p w:rsidR="008A7EFB" w:rsidRPr="002A50F1" w:rsidRDefault="009F02CE" w:rsidP="00325123">
      <w:pPr>
        <w:tabs>
          <w:tab w:val="left" w:pos="850"/>
        </w:tabs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>2. В постановлении Администрации город</w:t>
      </w:r>
      <w:r w:rsidR="00325123">
        <w:rPr>
          <w:rFonts w:ascii="Liberation Serif" w:hAnsi="Liberation Serif" w:cs="PT Astra Serif"/>
          <w:color w:val="000000"/>
          <w:sz w:val="28"/>
          <w:szCs w:val="28"/>
        </w:rPr>
        <w:t>а</w:t>
      </w: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 Салехард</w:t>
      </w:r>
      <w:r w:rsidR="00325123">
        <w:rPr>
          <w:rFonts w:ascii="Liberation Serif" w:hAnsi="Liberation Serif" w:cs="PT Astra Serif"/>
          <w:color w:val="000000"/>
          <w:sz w:val="28"/>
          <w:szCs w:val="28"/>
        </w:rPr>
        <w:t>а</w:t>
      </w: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 от 28 июля 2022 года № 1963 «О порядке взимания и методике расчёта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Салехарда:</w:t>
      </w:r>
    </w:p>
    <w:p w:rsidR="008A7EFB" w:rsidRDefault="009F02CE" w:rsidP="00325123">
      <w:pPr>
        <w:tabs>
          <w:tab w:val="left" w:pos="85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2.1. приложение к Методике расчёта нормативных затрат, определяющих размер родительской платы за присмотр и уход за детьми, осваивающими образовательные программы дошкольного образования и муниципальных дошкольных образовательных учреждений города Салехарда, утвержденной указанным постановлением, </w:t>
      </w:r>
      <w:r w:rsidRPr="002A50F1">
        <w:rPr>
          <w:rFonts w:ascii="Liberation Serif" w:eastAsia="Times New Roman" w:hAnsi="Liberation Serif" w:cs="Liberation Serif"/>
          <w:color w:val="000000"/>
          <w:sz w:val="28"/>
          <w:szCs w:val="28"/>
        </w:rPr>
        <w:t>изложить в следующей редакции:</w:t>
      </w:r>
    </w:p>
    <w:p w:rsidR="00325123" w:rsidRPr="002A50F1" w:rsidRDefault="00325123" w:rsidP="00325123">
      <w:pPr>
        <w:tabs>
          <w:tab w:val="left" w:pos="850"/>
        </w:tabs>
        <w:ind w:firstLine="709"/>
        <w:jc w:val="both"/>
        <w:rPr>
          <w:rFonts w:ascii="Liberation Serif" w:hAnsi="Liberation Serif"/>
        </w:rPr>
      </w:pPr>
    </w:p>
    <w:p w:rsidR="008A7EFB" w:rsidRPr="002A50F1" w:rsidRDefault="009F02CE" w:rsidP="00325123">
      <w:pPr>
        <w:tabs>
          <w:tab w:val="left" w:pos="850"/>
        </w:tabs>
        <w:ind w:left="4962"/>
        <w:rPr>
          <w:rFonts w:ascii="Liberation Serif" w:hAnsi="Liberation Serif"/>
        </w:rPr>
      </w:pPr>
      <w:r w:rsidRPr="002A50F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«Приложение </w:t>
      </w:r>
    </w:p>
    <w:p w:rsidR="008A7EFB" w:rsidRPr="002A50F1" w:rsidRDefault="009F02CE" w:rsidP="00325123">
      <w:pPr>
        <w:pStyle w:val="ac"/>
        <w:tabs>
          <w:tab w:val="left" w:pos="850"/>
        </w:tabs>
        <w:spacing w:after="0" w:line="240" w:lineRule="auto"/>
        <w:ind w:left="4962"/>
        <w:rPr>
          <w:rFonts w:ascii="Liberation Serif" w:hAnsi="Liberation Serif"/>
        </w:rPr>
      </w:pPr>
      <w:r w:rsidRPr="002A50F1">
        <w:rPr>
          <w:rFonts w:ascii="Liberation Serif" w:hAnsi="Liberation Serif"/>
          <w:sz w:val="28"/>
          <w:szCs w:val="28"/>
        </w:rPr>
        <w:t xml:space="preserve">к Методике расчета нормативных затрат, определяющих размер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Салехарда </w:t>
      </w:r>
    </w:p>
    <w:p w:rsidR="008A7EFB" w:rsidRDefault="008A7EFB" w:rsidP="00325123">
      <w:pPr>
        <w:pStyle w:val="ac"/>
        <w:tabs>
          <w:tab w:val="left" w:pos="85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325123" w:rsidRDefault="00325123" w:rsidP="00325123">
      <w:pPr>
        <w:pStyle w:val="ac"/>
        <w:tabs>
          <w:tab w:val="left" w:pos="85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325123" w:rsidRDefault="00325123" w:rsidP="00325123">
      <w:pPr>
        <w:pStyle w:val="ac"/>
        <w:tabs>
          <w:tab w:val="left" w:pos="85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325123" w:rsidRPr="002A50F1" w:rsidRDefault="00325123" w:rsidP="00325123">
      <w:pPr>
        <w:pStyle w:val="ac"/>
        <w:tabs>
          <w:tab w:val="left" w:pos="85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8A7EFB" w:rsidRPr="002A50F1" w:rsidRDefault="009F02CE" w:rsidP="00325123">
      <w:pPr>
        <w:pStyle w:val="ac"/>
        <w:tabs>
          <w:tab w:val="left" w:pos="850"/>
        </w:tabs>
        <w:spacing w:after="0" w:line="240" w:lineRule="auto"/>
        <w:ind w:firstLine="567"/>
        <w:jc w:val="center"/>
        <w:rPr>
          <w:rFonts w:ascii="Liberation Serif" w:hAnsi="Liberation Serif"/>
          <w:b/>
          <w:bCs/>
        </w:rPr>
      </w:pPr>
      <w:r w:rsidRPr="002A50F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lastRenderedPageBreak/>
        <w:t>НОРМЫ РАСХОДОВ</w:t>
      </w:r>
    </w:p>
    <w:p w:rsidR="008A7EFB" w:rsidRPr="002A50F1" w:rsidRDefault="008A7EFB" w:rsidP="00325123">
      <w:pPr>
        <w:tabs>
          <w:tab w:val="left" w:pos="850"/>
        </w:tabs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tbl>
      <w:tblPr>
        <w:tblW w:w="960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3498"/>
        <w:gridCol w:w="1275"/>
        <w:gridCol w:w="1134"/>
        <w:gridCol w:w="1276"/>
        <w:gridCol w:w="1559"/>
      </w:tblGrid>
      <w:tr w:rsidR="008A7EFB" w:rsidRPr="002A50F1" w:rsidTr="00325123">
        <w:trPr>
          <w:trHeight w:val="119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«№ п/п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Норма в месяц ДОУ на 1 группу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среднее количество детей в группе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Норма в день ДОУ на 1 воспитанника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8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Хозяйственно-бытовое обслуживание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1.1.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 xml:space="preserve">Мыло хозяйственное 72% 170,0-200,0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гр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0,0047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1.2.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Средство для мытья посуды детское 500мл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0,0046</w:t>
            </w:r>
          </w:p>
        </w:tc>
      </w:tr>
      <w:tr w:rsidR="008A7EFB" w:rsidRPr="002A50F1" w:rsidTr="00325123">
        <w:trPr>
          <w:trHeight w:val="56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1.3.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 xml:space="preserve">Чистящий порошок с эффектом соды (Пемолюкс или аналог 480,0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гр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 w:rsidR="008A7EFB" w:rsidRPr="002A50F1" w:rsidTr="00325123">
        <w:trPr>
          <w:trHeight w:val="56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1.4.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Чистящее средство для сантехники (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Санокс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 xml:space="preserve">-гель, Санитарный-гель,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Help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, Доместос или аналог 750,0 мл)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 w:rsidR="008A7EFB" w:rsidRPr="002A50F1" w:rsidTr="00325123">
        <w:trPr>
          <w:trHeight w:val="56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1.5.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 xml:space="preserve">Дезинфицирующее(хлорсодержащее)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средствоБелизна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 xml:space="preserve"> или аналог 1000,0 мл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 w:rsidR="008A7EFB" w:rsidRPr="002A50F1" w:rsidTr="00325123">
        <w:trPr>
          <w:trHeight w:val="107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1.6.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Дезинфицирующее средство «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Жавельон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/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НовелтиХлор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» Раствор для дезинфекции поверхностей в группе, санитарно-технического оборудования, резиновых ковриков, посуды, игрушек и т.д.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таб.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0,0691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1.7.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Салфетки хозяйственные для уборки (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уп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. 70шт)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2A50F1">
              <w:rPr>
                <w:rFonts w:ascii="Liberation Serif" w:hAnsi="Liberation Serif"/>
                <w:color w:val="000000"/>
              </w:rPr>
              <w:t>уп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1.8.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Полотно нетканое для мытья полов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2A50F1">
              <w:rPr>
                <w:rFonts w:ascii="Liberation Serif" w:hAnsi="Liberation Serif"/>
                <w:color w:val="000000"/>
              </w:rPr>
              <w:t>п.м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0,0046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1.9.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 xml:space="preserve">Пакеты для мусора 30 л 25-30 шт. /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рул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2A50F1">
              <w:rPr>
                <w:rFonts w:ascii="Liberation Serif" w:hAnsi="Liberation Serif"/>
                <w:color w:val="000000"/>
              </w:rPr>
              <w:t>рул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 w:rsidR="008A7EFB" w:rsidRPr="002A50F1" w:rsidTr="00325123">
        <w:trPr>
          <w:trHeight w:val="82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1.10.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Порошкообразное или жидкое моющее средство для посудомоечных машин (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Finish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Somat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Brileo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 xml:space="preserve"> и т.д.500г/ 500 мл.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 w:rsidR="008A7EFB" w:rsidRPr="002A50F1" w:rsidTr="00325123">
        <w:trPr>
          <w:trHeight w:val="56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1.11.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Порошкообразное моющее средство для стиральных машин 1,8 кг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8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Соблюдение ребёнком личной гигиены</w:t>
            </w:r>
          </w:p>
        </w:tc>
      </w:tr>
      <w:tr w:rsidR="008A7EFB" w:rsidRPr="002A50F1" w:rsidTr="00325123">
        <w:trPr>
          <w:trHeight w:val="56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2.1.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Мыло туалетное 200,0 г или крем-мыло для детей жидкое в дозирующих устройствах 250,0 гр.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0,0115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2.2.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Туалетная бумага 2-слойная 54 м/ рулон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0,0184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lastRenderedPageBreak/>
              <w:t>2.3.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 xml:space="preserve">Салфетки 100 </w:t>
            </w:r>
            <w:proofErr w:type="spellStart"/>
            <w:r w:rsidRPr="002A50F1">
              <w:rPr>
                <w:rFonts w:ascii="Liberation Serif" w:hAnsi="Liberation Serif"/>
                <w:color w:val="000000"/>
              </w:rPr>
              <w:t>шт</w:t>
            </w:r>
            <w:proofErr w:type="spellEnd"/>
            <w:r w:rsidRPr="002A50F1">
              <w:rPr>
                <w:rFonts w:ascii="Liberation Serif" w:hAnsi="Liberation Serif"/>
                <w:color w:val="000000"/>
              </w:rPr>
              <w:t xml:space="preserve"> в пачке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0,0184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8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Обеспечение соблюдения ребёнком режима дня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3.1.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Тарелка детская суповая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0,00403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3.2.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Тарелка десертная детская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0,00403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3.3.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Чашка чайная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0,00403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3.4.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Ложка столовая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0,0278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0,00134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.3.5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Ложка чайная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0,0278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0,00134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3.6.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Вилка детская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0,0278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0,00134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3.7.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Комплект постельного белья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0,0417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0,00202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3.8.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Полотенце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0,0417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0,00202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3.9.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proofErr w:type="spellStart"/>
            <w:r w:rsidRPr="002A50F1">
              <w:rPr>
                <w:rFonts w:ascii="Liberation Serif" w:hAnsi="Liberation Serif"/>
                <w:color w:val="000000"/>
              </w:rPr>
              <w:t>Наматрасник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0,0417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0,00202</w:t>
            </w:r>
          </w:p>
        </w:tc>
      </w:tr>
      <w:tr w:rsidR="008A7EFB" w:rsidRPr="002A50F1" w:rsidTr="00325123">
        <w:trPr>
          <w:trHeight w:val="31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3.10.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Салатник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7EFB" w:rsidRPr="002A50F1" w:rsidRDefault="009F02CE" w:rsidP="00325123">
            <w:pPr>
              <w:pStyle w:val="afc"/>
              <w:jc w:val="center"/>
              <w:rPr>
                <w:rFonts w:ascii="Liberation Serif" w:hAnsi="Liberation Serif"/>
                <w:color w:val="000000"/>
              </w:rPr>
            </w:pPr>
            <w:r w:rsidRPr="002A50F1">
              <w:rPr>
                <w:rFonts w:ascii="Liberation Serif" w:hAnsi="Liberation Serif"/>
                <w:color w:val="000000"/>
              </w:rPr>
              <w:t>0,00403»;</w:t>
            </w:r>
          </w:p>
        </w:tc>
      </w:tr>
    </w:tbl>
    <w:p w:rsidR="008A7EFB" w:rsidRPr="002A50F1" w:rsidRDefault="009F02CE" w:rsidP="00325123">
      <w:pPr>
        <w:pStyle w:val="ac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/>
          <w:sz w:val="28"/>
          <w:szCs w:val="28"/>
        </w:rPr>
        <w:t xml:space="preserve">2.2. </w:t>
      </w:r>
      <w:r w:rsidR="00325123">
        <w:rPr>
          <w:rFonts w:ascii="Liberation Serif" w:hAnsi="Liberation Serif"/>
          <w:sz w:val="28"/>
          <w:szCs w:val="28"/>
        </w:rPr>
        <w:t>а</w:t>
      </w:r>
      <w:r w:rsidRPr="002A50F1">
        <w:rPr>
          <w:rFonts w:ascii="Liberation Serif" w:hAnsi="Liberation Serif"/>
          <w:sz w:val="28"/>
          <w:szCs w:val="28"/>
        </w:rPr>
        <w:t xml:space="preserve">бзац второй пункта 8 Порядка установления категорий родителей (законных представителей), которые освобождаются от оплаты услуг по присмотру и уходу за детьми, осваивающими образовательные программы дошкольного образования в муниципальных дошкольных образовательных учреждениях города Салехарда, </w:t>
      </w:r>
      <w:r w:rsidRPr="002A50F1">
        <w:rPr>
          <w:rFonts w:ascii="Liberation Serif" w:hAnsi="Liberation Serif" w:cs="PT Astra Serif"/>
          <w:color w:val="000000"/>
          <w:sz w:val="28"/>
          <w:szCs w:val="28"/>
        </w:rPr>
        <w:t>утвержденного указанным постановлением, изложить в следующей редакции:</w:t>
      </w:r>
    </w:p>
    <w:p w:rsidR="008A7EFB" w:rsidRPr="002A50F1" w:rsidRDefault="00325123" w:rsidP="00325123">
      <w:pPr>
        <w:pStyle w:val="ac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2A50F1">
        <w:rPr>
          <w:rFonts w:ascii="Liberation Serif" w:hAnsi="Liberation Serif" w:cs="PT Astra Serif"/>
          <w:color w:val="000000"/>
          <w:sz w:val="28"/>
          <w:szCs w:val="28"/>
        </w:rPr>
        <w:t xml:space="preserve"> </w:t>
      </w:r>
      <w:r w:rsidR="009F02CE" w:rsidRPr="002A50F1">
        <w:rPr>
          <w:rFonts w:ascii="Liberation Serif" w:hAnsi="Liberation Serif" w:cs="PT Astra Serif"/>
          <w:color w:val="000000"/>
          <w:sz w:val="28"/>
          <w:szCs w:val="28"/>
        </w:rPr>
        <w:t>«В случае гибели (смерти) военнослужащего в ходе проведения специальной военной операции или в случае прекращения военнослужащим участия в специальной военной операции в связи с ранением и признания его инвалидом I группы в порядке, установленном законодательством Российской Федерации, за военнослужащим и членами его семьи сохраняется право на освобождение от родительской платы.».</w:t>
      </w:r>
    </w:p>
    <w:p w:rsidR="008A7EFB" w:rsidRPr="002A50F1" w:rsidRDefault="008A7EFB" w:rsidP="00325123">
      <w:pPr>
        <w:pStyle w:val="ac"/>
        <w:spacing w:after="0" w:line="240" w:lineRule="auto"/>
        <w:jc w:val="both"/>
        <w:rPr>
          <w:rFonts w:ascii="Liberation Serif" w:hAnsi="Liberation Serif" w:cs="PT Astra Serif"/>
          <w:color w:val="000000"/>
          <w:sz w:val="28"/>
          <w:szCs w:val="28"/>
        </w:rPr>
      </w:pPr>
    </w:p>
    <w:p w:rsidR="008A7EFB" w:rsidRPr="002A50F1" w:rsidRDefault="009F02CE" w:rsidP="00325123">
      <w:pPr>
        <w:pStyle w:val="ac"/>
        <w:spacing w:after="0" w:line="240" w:lineRule="auto"/>
        <w:rPr>
          <w:rFonts w:ascii="Liberation Serif" w:hAnsi="Liberation Serif"/>
        </w:rPr>
      </w:pPr>
      <w:r w:rsidRPr="002A50F1">
        <w:rPr>
          <w:rFonts w:ascii="Liberation Serif" w:hAnsi="Liberation Serif"/>
        </w:rPr>
        <w:t xml:space="preserve">  </w:t>
      </w:r>
    </w:p>
    <w:p w:rsidR="008A7EFB" w:rsidRPr="002A50F1" w:rsidRDefault="008A7EFB" w:rsidP="00325123">
      <w:pPr>
        <w:pStyle w:val="11"/>
        <w:rPr>
          <w:rFonts w:ascii="Liberation Serif" w:hAnsi="Liberation Serif" w:cs="PT Astra Serif"/>
          <w:sz w:val="28"/>
          <w:szCs w:val="28"/>
        </w:rPr>
      </w:pPr>
    </w:p>
    <w:p w:rsidR="008A7EFB" w:rsidRPr="002A50F1" w:rsidRDefault="008A7EFB" w:rsidP="00325123">
      <w:pPr>
        <w:pStyle w:val="11"/>
        <w:ind w:left="5811"/>
        <w:rPr>
          <w:rFonts w:ascii="Liberation Serif" w:hAnsi="Liberation Serif" w:cs="PT Astra Serif"/>
          <w:sz w:val="28"/>
          <w:szCs w:val="28"/>
        </w:rPr>
      </w:pPr>
    </w:p>
    <w:p w:rsidR="008A7EFB" w:rsidRPr="002A50F1" w:rsidRDefault="008A7EFB" w:rsidP="00325123">
      <w:pPr>
        <w:ind w:firstLine="567"/>
        <w:jc w:val="both"/>
        <w:rPr>
          <w:rFonts w:ascii="Liberation Serif" w:hAnsi="Liberation Serif" w:cs="PT Astra Serif"/>
          <w:sz w:val="28"/>
          <w:szCs w:val="28"/>
        </w:rPr>
      </w:pPr>
    </w:p>
    <w:sectPr w:rsidR="008A7EFB" w:rsidRPr="002A50F1" w:rsidSect="002A50F1"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72" w:rsidRDefault="005E7472">
      <w:r>
        <w:separator/>
      </w:r>
    </w:p>
  </w:endnote>
  <w:endnote w:type="continuationSeparator" w:id="0">
    <w:p w:rsidR="005E7472" w:rsidRDefault="005E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</w:font>
  <w:font w:name="Lohit Devanagari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72" w:rsidRDefault="005E7472">
      <w:r>
        <w:separator/>
      </w:r>
    </w:p>
  </w:footnote>
  <w:footnote w:type="continuationSeparator" w:id="0">
    <w:p w:rsidR="005E7472" w:rsidRDefault="005E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FB" w:rsidRDefault="008A7E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4B4"/>
    <w:multiLevelType w:val="multilevel"/>
    <w:tmpl w:val="4252B2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6D845EF"/>
    <w:multiLevelType w:val="multilevel"/>
    <w:tmpl w:val="2E528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FB"/>
    <w:rsid w:val="00092F60"/>
    <w:rsid w:val="002A50F1"/>
    <w:rsid w:val="00325123"/>
    <w:rsid w:val="005E7472"/>
    <w:rsid w:val="008A7EFB"/>
    <w:rsid w:val="009F02CE"/>
    <w:rsid w:val="00F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854"/>
  <w15:docId w15:val="{7A326F61-6A6B-4ABC-91FC-DF1B2E2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Micro Hei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Название Знак"/>
    <w:uiPriority w:val="99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9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prod">
    <w:name w:val="prod"/>
    <w:qFormat/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uiPriority w:val="99"/>
    <w:qFormat/>
    <w:pPr>
      <w:jc w:val="center"/>
    </w:pPr>
    <w:rPr>
      <w:b/>
      <w:sz w:val="52"/>
      <w:szCs w:val="20"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  <w:qFormat/>
  </w:style>
  <w:style w:type="paragraph" w:styleId="afb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--">
    <w:name w:val="- СТРАНИЦА -"/>
    <w:uiPriority w:val="99"/>
    <w:qFormat/>
    <w:rPr>
      <w:lang w:eastAsia="ru-RU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11">
    <w:name w:val="Обычный1"/>
    <w:qFormat/>
    <w:rPr>
      <w:rFonts w:ascii="Calibri" w:eastAsia="Times New Roman" w:hAnsi="Calibri" w:cs="Calibri"/>
      <w:color w:val="000000"/>
      <w:sz w:val="22"/>
    </w:rPr>
  </w:style>
  <w:style w:type="paragraph" w:customStyle="1" w:styleId="ConsPlusNormal">
    <w:name w:val="ConsPlusNormal"/>
    <w:qFormat/>
    <w:rPr>
      <w:rFonts w:eastAsia="Times New Roman" w:cs="Times New Roman"/>
      <w:sz w:val="24"/>
      <w:lang w:val="en-US"/>
    </w:rPr>
  </w:style>
  <w:style w:type="paragraph" w:customStyle="1" w:styleId="ConsPlusTitle">
    <w:name w:val="ConsPlusTitle"/>
    <w:qFormat/>
    <w:rPr>
      <w:rFonts w:ascii="Arial" w:eastAsia="Arial" w:hAnsi="Arial" w:cs="Arial"/>
      <w:b/>
      <w:sz w:val="24"/>
      <w:lang w:val="en-US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BespokeBasic">
    <w:name w:val="Bespoke Basic"/>
    <w:qFormat/>
    <w:pPr>
      <w:spacing w:line="100" w:lineRule="atLeast"/>
      <w:ind w:firstLine="567"/>
      <w:jc w:val="both"/>
    </w:pPr>
    <w:rPr>
      <w:rFonts w:eastAsia="Times New Roman" w:cs="Times New Roman"/>
      <w:color w:val="00000A"/>
      <w:lang w:val="en-US"/>
    </w:rPr>
  </w:style>
  <w:style w:type="paragraph" w:customStyle="1" w:styleId="ConsPlusTitle0">
    <w:name w:val="ConsPlusTitle"/>
    <w:qFormat/>
    <w:rPr>
      <w:rFonts w:ascii="Arial" w:eastAsia="Times New Roman" w:hAnsi="Arial" w:cs="Arial"/>
      <w:b/>
      <w:color w:val="000000"/>
    </w:rPr>
  </w:style>
  <w:style w:type="paragraph" w:customStyle="1" w:styleId="ConsPlusNormal0">
    <w:name w:val="ConsPlusNormal"/>
    <w:qFormat/>
    <w:rPr>
      <w:rFonts w:ascii="Arial" w:eastAsia="Times New Roman" w:hAnsi="Arial" w:cs="Arial"/>
      <w:color w:val="000000"/>
    </w:rPr>
  </w:style>
  <w:style w:type="paragraph" w:customStyle="1" w:styleId="Normal1">
    <w:name w:val="Normal1"/>
    <w:qFormat/>
    <w:rPr>
      <w:rFonts w:ascii="PT Astra Serif" w:eastAsia="Times New Roman" w:hAnsi="PT Astra Serif" w:cs="PT Astra Serif"/>
      <w:sz w:val="28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amp;amp;amp;amp;base=RLAW906&amp;amp;amp;amp;amp;n=155915&amp;amp;amp;amp;amp;date=19.07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коткина</dc:creator>
  <dc:description/>
  <cp:lastModifiedBy>Коркина Кристина Вадимовна</cp:lastModifiedBy>
  <cp:revision>2</cp:revision>
  <dcterms:created xsi:type="dcterms:W3CDTF">2024-04-08T04:32:00Z</dcterms:created>
  <dcterms:modified xsi:type="dcterms:W3CDTF">2024-04-08T04:32:00Z</dcterms:modified>
  <dc:language>ru-RU</dc:language>
  <cp:version>917504</cp:version>
</cp:coreProperties>
</file>