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19C" w:rsidRDefault="004546AA" w:rsidP="008B7EF4">
      <w:pPr>
        <w:spacing w:after="0" w:line="240" w:lineRule="auto"/>
        <w:ind w:left="-142" w:hanging="142"/>
        <w:jc w:val="center"/>
        <w:rPr>
          <w:rFonts w:ascii="Times New Roman" w:hAnsi="Times New Roman"/>
          <w:b/>
          <w:color w:val="2F5496" w:themeColor="accent5" w:themeShade="BF"/>
          <w:sz w:val="27"/>
          <w:szCs w:val="27"/>
        </w:rPr>
      </w:pPr>
      <w:r w:rsidRPr="004546AA">
        <w:rPr>
          <w:noProof/>
          <w:lang w:eastAsia="ru-RU"/>
        </w:rPr>
        <w:drawing>
          <wp:inline distT="0" distB="0" distL="0" distR="0">
            <wp:extent cx="6842794" cy="178181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066" cy="17863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546AA">
        <w:rPr>
          <w:noProof/>
          <w:lang w:eastAsia="ru-RU"/>
        </w:rPr>
        <w:t xml:space="preserve"> </w:t>
      </w:r>
      <w:r w:rsidR="001217B0" w:rsidRPr="00861CCD">
        <w:t xml:space="preserve"> </w:t>
      </w:r>
    </w:p>
    <w:p w:rsidR="00D6465C" w:rsidRPr="00B35356" w:rsidRDefault="004A55C2" w:rsidP="00951CA6">
      <w:pPr>
        <w:spacing w:after="0" w:line="240" w:lineRule="auto"/>
        <w:jc w:val="center"/>
        <w:rPr>
          <w:rFonts w:ascii="Times New Roman" w:hAnsi="Times New Roman"/>
          <w:b/>
          <w:color w:val="008080"/>
          <w:sz w:val="25"/>
          <w:szCs w:val="25"/>
        </w:rPr>
      </w:pPr>
      <w:r w:rsidRPr="00B35356">
        <w:rPr>
          <w:rFonts w:ascii="Times New Roman" w:hAnsi="Times New Roman"/>
          <w:b/>
          <w:color w:val="008080"/>
          <w:sz w:val="25"/>
          <w:szCs w:val="25"/>
        </w:rPr>
        <w:t>ИНФОРМАЦИОННЫЙ БЮЛЛЕТЕНЬ</w:t>
      </w:r>
    </w:p>
    <w:p w:rsidR="00951CA6" w:rsidRPr="00B35356" w:rsidRDefault="004A55C2" w:rsidP="00951CA6">
      <w:pPr>
        <w:spacing w:after="0" w:line="240" w:lineRule="auto"/>
        <w:jc w:val="center"/>
        <w:rPr>
          <w:rFonts w:ascii="Times New Roman" w:hAnsi="Times New Roman"/>
          <w:b/>
          <w:color w:val="008080"/>
          <w:sz w:val="25"/>
          <w:szCs w:val="25"/>
        </w:rPr>
      </w:pPr>
      <w:r w:rsidRPr="00B35356">
        <w:rPr>
          <w:rFonts w:ascii="Times New Roman" w:hAnsi="Times New Roman"/>
          <w:b/>
          <w:color w:val="008080"/>
          <w:sz w:val="25"/>
          <w:szCs w:val="25"/>
        </w:rPr>
        <w:t>о состоянии аварийности на территории муниципального образования г. Салехард</w:t>
      </w:r>
    </w:p>
    <w:p w:rsidR="00DF198D" w:rsidRDefault="004A55C2" w:rsidP="00951CA6">
      <w:pPr>
        <w:spacing w:after="0" w:line="240" w:lineRule="auto"/>
        <w:jc w:val="center"/>
        <w:rPr>
          <w:rFonts w:ascii="Times New Roman" w:hAnsi="Times New Roman"/>
          <w:b/>
          <w:color w:val="008080"/>
          <w:sz w:val="25"/>
          <w:szCs w:val="25"/>
        </w:rPr>
      </w:pPr>
      <w:r w:rsidRPr="00B35356">
        <w:rPr>
          <w:rFonts w:ascii="Times New Roman" w:hAnsi="Times New Roman"/>
          <w:b/>
          <w:color w:val="008080"/>
          <w:sz w:val="25"/>
          <w:szCs w:val="25"/>
        </w:rPr>
        <w:t>по итогам 2020</w:t>
      </w:r>
      <w:r w:rsidR="00DF198D" w:rsidRPr="00B35356">
        <w:rPr>
          <w:rFonts w:ascii="Times New Roman" w:hAnsi="Times New Roman"/>
          <w:b/>
          <w:color w:val="008080"/>
          <w:sz w:val="25"/>
          <w:szCs w:val="25"/>
        </w:rPr>
        <w:t xml:space="preserve"> года.</w:t>
      </w:r>
    </w:p>
    <w:p w:rsidR="002B35C6" w:rsidRPr="00B35356" w:rsidRDefault="002B35C6" w:rsidP="00951CA6">
      <w:pPr>
        <w:spacing w:after="0" w:line="240" w:lineRule="auto"/>
        <w:jc w:val="center"/>
        <w:rPr>
          <w:rFonts w:ascii="Times New Roman" w:hAnsi="Times New Roman"/>
          <w:b/>
          <w:color w:val="008080"/>
          <w:sz w:val="25"/>
          <w:szCs w:val="25"/>
        </w:rPr>
      </w:pPr>
    </w:p>
    <w:p w:rsidR="00BC41B3" w:rsidRPr="00BC41B3" w:rsidRDefault="002B35C6" w:rsidP="00BC41B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1752600" cy="1315417"/>
            <wp:effectExtent l="0" t="0" r="0" b="0"/>
            <wp:wrapTight wrapText="bothSides">
              <wp:wrapPolygon edited="0">
                <wp:start x="0" y="0"/>
                <wp:lineTo x="0" y="21277"/>
                <wp:lineTo x="21365" y="21277"/>
                <wp:lineTo x="21365" y="0"/>
                <wp:lineTo x="0" y="0"/>
              </wp:wrapPolygon>
            </wp:wrapTight>
            <wp:docPr id="2" name="Рисунок 2" descr="http://post.mvd.ru/Session/255713-jgm93LX18N5HHOIJmmto-kmbdude/MIME/INBOX-MM-1/1771-02-B/IMG_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st.mvd.ru/Session/255713-jgm93LX18N5HHOIJmmto-kmbdude/MIME/INBOX-MM-1/1771-02-B/IMG_29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5DE" w:rsidRPr="004E57D6">
        <w:rPr>
          <w:rFonts w:ascii="Times New Roman" w:hAnsi="Times New Roman"/>
          <w:color w:val="000000" w:themeColor="text1"/>
          <w:sz w:val="26"/>
          <w:szCs w:val="26"/>
        </w:rPr>
        <w:t>Н</w:t>
      </w:r>
      <w:r w:rsidR="004831AA" w:rsidRPr="004E57D6">
        <w:rPr>
          <w:rFonts w:ascii="Times New Roman" w:hAnsi="Times New Roman"/>
          <w:sz w:val="26"/>
          <w:szCs w:val="26"/>
        </w:rPr>
        <w:t xml:space="preserve">а территории </w:t>
      </w:r>
      <w:r w:rsidR="00B35356" w:rsidRPr="004E57D6">
        <w:rPr>
          <w:rFonts w:ascii="Times New Roman" w:hAnsi="Times New Roman"/>
          <w:sz w:val="26"/>
          <w:szCs w:val="26"/>
        </w:rPr>
        <w:t>муниципального образования г. Салехард</w:t>
      </w:r>
      <w:r w:rsidR="00951CA6" w:rsidRPr="004E57D6">
        <w:rPr>
          <w:rFonts w:ascii="Times New Roman" w:hAnsi="Times New Roman"/>
          <w:sz w:val="26"/>
          <w:szCs w:val="26"/>
        </w:rPr>
        <w:t xml:space="preserve"> </w:t>
      </w:r>
      <w:r w:rsidR="00E835DE" w:rsidRPr="004E57D6">
        <w:rPr>
          <w:rFonts w:ascii="Times New Roman" w:hAnsi="Times New Roman"/>
          <w:sz w:val="26"/>
          <w:szCs w:val="26"/>
        </w:rPr>
        <w:t>в</w:t>
      </w:r>
      <w:r w:rsidR="00E835DE" w:rsidRPr="004E57D6">
        <w:rPr>
          <w:rFonts w:ascii="Times New Roman" w:hAnsi="Times New Roman"/>
          <w:sz w:val="26"/>
          <w:szCs w:val="26"/>
        </w:rPr>
        <w:t xml:space="preserve"> 2020 г</w:t>
      </w:r>
      <w:r w:rsidR="00E835DE" w:rsidRPr="004E57D6">
        <w:rPr>
          <w:rFonts w:ascii="Times New Roman" w:hAnsi="Times New Roman"/>
          <w:sz w:val="26"/>
          <w:szCs w:val="26"/>
        </w:rPr>
        <w:t>оду, в сравнении с 2019 годом, количество</w:t>
      </w:r>
      <w:r w:rsidR="00951CA6" w:rsidRPr="004E57D6">
        <w:rPr>
          <w:rFonts w:ascii="Times New Roman" w:hAnsi="Times New Roman"/>
          <w:sz w:val="26"/>
          <w:szCs w:val="26"/>
        </w:rPr>
        <w:t xml:space="preserve"> дорожно-транспортных происшествий</w:t>
      </w:r>
      <w:r w:rsidR="00E835DE" w:rsidRPr="004E57D6">
        <w:rPr>
          <w:rFonts w:ascii="Times New Roman" w:hAnsi="Times New Roman"/>
          <w:sz w:val="26"/>
          <w:szCs w:val="26"/>
        </w:rPr>
        <w:t xml:space="preserve">. </w:t>
      </w:r>
      <w:r w:rsidR="00951CA6" w:rsidRPr="004E57D6">
        <w:rPr>
          <w:rFonts w:ascii="Times New Roman" w:hAnsi="Times New Roman"/>
          <w:sz w:val="26"/>
          <w:szCs w:val="26"/>
        </w:rPr>
        <w:t>сократилось</w:t>
      </w:r>
      <w:r w:rsidR="004831AA" w:rsidRPr="004E57D6">
        <w:rPr>
          <w:rFonts w:ascii="Times New Roman" w:hAnsi="Times New Roman"/>
          <w:sz w:val="26"/>
          <w:szCs w:val="26"/>
        </w:rPr>
        <w:t xml:space="preserve"> на </w:t>
      </w:r>
      <w:r w:rsidR="00E835DE" w:rsidRPr="004E57D6">
        <w:rPr>
          <w:rFonts w:ascii="Times New Roman" w:hAnsi="Times New Roman"/>
          <w:sz w:val="26"/>
          <w:szCs w:val="26"/>
        </w:rPr>
        <w:t xml:space="preserve">24,5 </w:t>
      </w:r>
      <w:r w:rsidR="004831AA" w:rsidRPr="004E57D6">
        <w:rPr>
          <w:rFonts w:ascii="Times New Roman" w:hAnsi="Times New Roman"/>
          <w:sz w:val="26"/>
          <w:szCs w:val="26"/>
        </w:rPr>
        <w:t xml:space="preserve">% (с </w:t>
      </w:r>
      <w:r w:rsidR="00E835DE" w:rsidRPr="004E57D6">
        <w:rPr>
          <w:rFonts w:ascii="Times New Roman" w:hAnsi="Times New Roman"/>
          <w:sz w:val="26"/>
          <w:szCs w:val="26"/>
        </w:rPr>
        <w:t xml:space="preserve">885 до 668 </w:t>
      </w:r>
      <w:r w:rsidR="004831AA" w:rsidRPr="004E57D6">
        <w:rPr>
          <w:rFonts w:ascii="Times New Roman" w:hAnsi="Times New Roman"/>
          <w:sz w:val="26"/>
          <w:szCs w:val="26"/>
        </w:rPr>
        <w:t>аварий).</w:t>
      </w:r>
      <w:r w:rsidR="001B219C" w:rsidRPr="004E57D6">
        <w:rPr>
          <w:rFonts w:ascii="Times New Roman" w:hAnsi="Times New Roman"/>
          <w:color w:val="262626" w:themeColor="text1" w:themeTint="D9"/>
          <w:sz w:val="26"/>
          <w:szCs w:val="26"/>
        </w:rPr>
        <w:t xml:space="preserve"> </w:t>
      </w:r>
      <w:r w:rsidR="004831AA" w:rsidRPr="004E57D6">
        <w:rPr>
          <w:rFonts w:ascii="Times New Roman" w:hAnsi="Times New Roman"/>
          <w:color w:val="262626" w:themeColor="text1" w:themeTint="D9"/>
          <w:sz w:val="26"/>
          <w:szCs w:val="26"/>
        </w:rPr>
        <w:t>К</w:t>
      </w:r>
      <w:r w:rsidR="001B219C" w:rsidRPr="004E57D6">
        <w:rPr>
          <w:rFonts w:ascii="Times New Roman" w:hAnsi="Times New Roman"/>
          <w:color w:val="262626" w:themeColor="text1" w:themeTint="D9"/>
          <w:sz w:val="26"/>
          <w:szCs w:val="26"/>
        </w:rPr>
        <w:t xml:space="preserve">оличество аварий в результате которых пострадали люди </w:t>
      </w:r>
      <w:r w:rsidR="00BC41B3">
        <w:rPr>
          <w:rFonts w:ascii="Times New Roman" w:hAnsi="Times New Roman"/>
          <w:color w:val="262626" w:themeColor="text1" w:themeTint="D9"/>
          <w:sz w:val="26"/>
          <w:szCs w:val="26"/>
        </w:rPr>
        <w:t>уменьшилось</w:t>
      </w:r>
      <w:r w:rsidR="001B219C" w:rsidRPr="004E57D6">
        <w:rPr>
          <w:rFonts w:ascii="Times New Roman" w:hAnsi="Times New Roman"/>
          <w:color w:val="262626" w:themeColor="text1" w:themeTint="D9"/>
          <w:sz w:val="26"/>
          <w:szCs w:val="26"/>
        </w:rPr>
        <w:t xml:space="preserve"> на </w:t>
      </w:r>
      <w:r w:rsidR="004831AA" w:rsidRPr="004E57D6">
        <w:rPr>
          <w:rFonts w:ascii="Times New Roman" w:hAnsi="Times New Roman"/>
          <w:color w:val="262626" w:themeColor="text1" w:themeTint="D9"/>
          <w:sz w:val="26"/>
          <w:szCs w:val="26"/>
        </w:rPr>
        <w:t>31,</w:t>
      </w:r>
      <w:r w:rsidR="00E835DE" w:rsidRPr="004E57D6">
        <w:rPr>
          <w:rFonts w:ascii="Times New Roman" w:hAnsi="Times New Roman"/>
          <w:color w:val="262626" w:themeColor="text1" w:themeTint="D9"/>
          <w:sz w:val="26"/>
          <w:szCs w:val="26"/>
        </w:rPr>
        <w:t>6</w:t>
      </w:r>
      <w:r w:rsidR="0023278E" w:rsidRPr="004E57D6">
        <w:rPr>
          <w:rFonts w:ascii="Times New Roman" w:hAnsi="Times New Roman"/>
          <w:color w:val="262626" w:themeColor="text1" w:themeTint="D9"/>
          <w:sz w:val="26"/>
          <w:szCs w:val="26"/>
        </w:rPr>
        <w:t>%</w:t>
      </w:r>
      <w:r w:rsidR="006C2B9A" w:rsidRPr="004E57D6">
        <w:rPr>
          <w:rFonts w:ascii="Times New Roman" w:hAnsi="Times New Roman"/>
          <w:color w:val="262626" w:themeColor="text1" w:themeTint="D9"/>
          <w:sz w:val="26"/>
          <w:szCs w:val="26"/>
        </w:rPr>
        <w:t xml:space="preserve"> (с </w:t>
      </w:r>
      <w:r w:rsidR="00E835DE" w:rsidRPr="004E57D6">
        <w:rPr>
          <w:rFonts w:ascii="Times New Roman" w:hAnsi="Times New Roman"/>
          <w:color w:val="262626" w:themeColor="text1" w:themeTint="D9"/>
          <w:sz w:val="26"/>
          <w:szCs w:val="26"/>
        </w:rPr>
        <w:t>5</w:t>
      </w:r>
      <w:r w:rsidR="004831AA" w:rsidRPr="004E57D6">
        <w:rPr>
          <w:rFonts w:ascii="Times New Roman" w:hAnsi="Times New Roman"/>
          <w:color w:val="262626" w:themeColor="text1" w:themeTint="D9"/>
          <w:sz w:val="26"/>
          <w:szCs w:val="26"/>
        </w:rPr>
        <w:t>7</w:t>
      </w:r>
      <w:r w:rsidR="006C2B9A" w:rsidRPr="004E57D6">
        <w:rPr>
          <w:rFonts w:ascii="Times New Roman" w:hAnsi="Times New Roman"/>
          <w:color w:val="262626" w:themeColor="text1" w:themeTint="D9"/>
          <w:sz w:val="26"/>
          <w:szCs w:val="26"/>
        </w:rPr>
        <w:t xml:space="preserve"> до </w:t>
      </w:r>
      <w:r w:rsidR="004831AA" w:rsidRPr="004E57D6">
        <w:rPr>
          <w:rFonts w:ascii="Times New Roman" w:hAnsi="Times New Roman"/>
          <w:color w:val="262626" w:themeColor="text1" w:themeTint="D9"/>
          <w:sz w:val="26"/>
          <w:szCs w:val="26"/>
        </w:rPr>
        <w:t>3</w:t>
      </w:r>
      <w:r w:rsidR="00E835DE" w:rsidRPr="004E57D6">
        <w:rPr>
          <w:rFonts w:ascii="Times New Roman" w:hAnsi="Times New Roman"/>
          <w:color w:val="262626" w:themeColor="text1" w:themeTint="D9"/>
          <w:sz w:val="26"/>
          <w:szCs w:val="26"/>
        </w:rPr>
        <w:t>9</w:t>
      </w:r>
      <w:r w:rsidR="006C2B9A" w:rsidRPr="004E57D6">
        <w:rPr>
          <w:rFonts w:ascii="Times New Roman" w:hAnsi="Times New Roman"/>
          <w:color w:val="262626" w:themeColor="text1" w:themeTint="D9"/>
          <w:sz w:val="26"/>
          <w:szCs w:val="26"/>
        </w:rPr>
        <w:t xml:space="preserve"> ДТП)</w:t>
      </w:r>
      <w:r w:rsidR="001B219C" w:rsidRPr="004E57D6">
        <w:rPr>
          <w:rFonts w:ascii="Times New Roman" w:hAnsi="Times New Roman"/>
          <w:color w:val="262626" w:themeColor="text1" w:themeTint="D9"/>
          <w:sz w:val="26"/>
          <w:szCs w:val="26"/>
        </w:rPr>
        <w:t xml:space="preserve">. </w:t>
      </w:r>
      <w:r w:rsidR="00951CA6" w:rsidRPr="004E57D6">
        <w:rPr>
          <w:rFonts w:ascii="Times New Roman" w:hAnsi="Times New Roman"/>
          <w:color w:val="262626" w:themeColor="text1" w:themeTint="D9"/>
          <w:sz w:val="26"/>
          <w:szCs w:val="26"/>
        </w:rPr>
        <w:t xml:space="preserve">Вместе с тем смертность на дорогах общего пользования увеличилась в </w:t>
      </w:r>
      <w:r w:rsidR="00E835DE" w:rsidRPr="004E57D6">
        <w:rPr>
          <w:rFonts w:ascii="Times New Roman" w:hAnsi="Times New Roman"/>
          <w:color w:val="262626" w:themeColor="text1" w:themeTint="D9"/>
          <w:sz w:val="26"/>
          <w:szCs w:val="26"/>
        </w:rPr>
        <w:t xml:space="preserve">3 </w:t>
      </w:r>
      <w:r w:rsidR="00951CA6" w:rsidRPr="004E57D6">
        <w:rPr>
          <w:rFonts w:ascii="Times New Roman" w:hAnsi="Times New Roman"/>
          <w:color w:val="262626" w:themeColor="text1" w:themeTint="D9"/>
          <w:sz w:val="26"/>
          <w:szCs w:val="26"/>
        </w:rPr>
        <w:t>раза (</w:t>
      </w:r>
      <w:r w:rsidR="00E835DE" w:rsidRPr="004E57D6">
        <w:rPr>
          <w:rFonts w:ascii="Times New Roman" w:hAnsi="Times New Roman"/>
          <w:color w:val="262626" w:themeColor="text1" w:themeTint="D9"/>
          <w:sz w:val="26"/>
          <w:szCs w:val="26"/>
        </w:rPr>
        <w:t>3</w:t>
      </w:r>
      <w:r w:rsidR="004831AA" w:rsidRPr="004E57D6">
        <w:rPr>
          <w:rFonts w:ascii="Times New Roman" w:hAnsi="Times New Roman"/>
          <w:color w:val="262626" w:themeColor="text1" w:themeTint="D9"/>
          <w:sz w:val="26"/>
          <w:szCs w:val="26"/>
        </w:rPr>
        <w:t xml:space="preserve"> против 1</w:t>
      </w:r>
      <w:r w:rsidR="00951CA6" w:rsidRPr="004E57D6">
        <w:rPr>
          <w:rFonts w:ascii="Times New Roman" w:hAnsi="Times New Roman"/>
          <w:color w:val="262626" w:themeColor="text1" w:themeTint="D9"/>
          <w:sz w:val="26"/>
          <w:szCs w:val="26"/>
        </w:rPr>
        <w:t xml:space="preserve"> в 2019 году)</w:t>
      </w:r>
      <w:r w:rsidR="004831AA" w:rsidRPr="004E57D6">
        <w:rPr>
          <w:rFonts w:ascii="Times New Roman" w:hAnsi="Times New Roman"/>
          <w:color w:val="262626" w:themeColor="text1" w:themeTint="D9"/>
          <w:sz w:val="26"/>
          <w:szCs w:val="26"/>
        </w:rPr>
        <w:t xml:space="preserve">. </w:t>
      </w:r>
      <w:r w:rsidR="00BC41B3" w:rsidRPr="00BC41B3">
        <w:rPr>
          <w:rFonts w:ascii="Times New Roman" w:hAnsi="Times New Roman"/>
          <w:color w:val="000000" w:themeColor="text1"/>
          <w:sz w:val="26"/>
          <w:szCs w:val="26"/>
        </w:rPr>
        <w:t>Количество ДТП с участием детей и подростков в возрасте до 16 лет по итогам 2020 года составляет - 6, (</w:t>
      </w:r>
      <w:r w:rsidR="00BC41B3">
        <w:rPr>
          <w:rFonts w:ascii="Times New Roman" w:hAnsi="Times New Roman"/>
          <w:color w:val="000000" w:themeColor="text1"/>
          <w:sz w:val="26"/>
          <w:szCs w:val="26"/>
        </w:rPr>
        <w:t>2019 г.</w:t>
      </w:r>
      <w:r w:rsidR="00BC41B3" w:rsidRPr="00BC41B3">
        <w:rPr>
          <w:rFonts w:ascii="Times New Roman" w:hAnsi="Times New Roman"/>
          <w:color w:val="000000" w:themeColor="text1"/>
          <w:sz w:val="26"/>
          <w:szCs w:val="26"/>
        </w:rPr>
        <w:t xml:space="preserve"> – 9, -33,3</w:t>
      </w:r>
      <w:r w:rsidR="00BC41B3">
        <w:rPr>
          <w:rFonts w:ascii="Times New Roman" w:hAnsi="Times New Roman"/>
          <w:color w:val="000000" w:themeColor="text1"/>
          <w:sz w:val="26"/>
          <w:szCs w:val="26"/>
        </w:rPr>
        <w:t>%).</w:t>
      </w:r>
    </w:p>
    <w:p w:rsidR="00201BB1" w:rsidRPr="004E57D6" w:rsidRDefault="00EE10D0" w:rsidP="00BC41B3">
      <w:pPr>
        <w:spacing w:after="0" w:line="240" w:lineRule="auto"/>
        <w:ind w:firstLine="709"/>
        <w:jc w:val="both"/>
        <w:rPr>
          <w:rFonts w:ascii="Times New Roman" w:hAnsi="Times New Roman"/>
          <w:color w:val="262626" w:themeColor="text1" w:themeTint="D9"/>
          <w:sz w:val="26"/>
          <w:szCs w:val="26"/>
        </w:rPr>
      </w:pPr>
      <w:bookmarkStart w:id="0" w:name="_GoBack"/>
      <w:bookmarkEnd w:id="0"/>
      <w:r w:rsidRPr="004E57D6">
        <w:rPr>
          <w:rFonts w:ascii="Times New Roman" w:hAnsi="Times New Roman"/>
          <w:color w:val="262626" w:themeColor="text1" w:themeTint="D9"/>
          <w:sz w:val="26"/>
          <w:szCs w:val="26"/>
        </w:rPr>
        <w:t xml:space="preserve">Статистика за 2020 год показала, что распространённым видом аварий стало столкновение, </w:t>
      </w:r>
      <w:r w:rsidRPr="004E57D6">
        <w:rPr>
          <w:rFonts w:ascii="Times New Roman" w:hAnsi="Times New Roman"/>
          <w:sz w:val="26"/>
          <w:szCs w:val="26"/>
        </w:rPr>
        <w:t>в которых 19 человек получили ранения, в том числе 2 ребенка.</w:t>
      </w:r>
      <w:r w:rsidRPr="004E57D6">
        <w:rPr>
          <w:rFonts w:ascii="Times New Roman" w:hAnsi="Times New Roman"/>
          <w:color w:val="262626" w:themeColor="text1" w:themeTint="D9"/>
          <w:sz w:val="26"/>
          <w:szCs w:val="26"/>
        </w:rPr>
        <w:t xml:space="preserve"> </w:t>
      </w:r>
      <w:r w:rsidRPr="004E57D6">
        <w:rPr>
          <w:rFonts w:ascii="Times New Roman" w:hAnsi="Times New Roman"/>
          <w:color w:val="262626" w:themeColor="text1" w:themeTint="D9"/>
          <w:sz w:val="26"/>
          <w:szCs w:val="26"/>
        </w:rPr>
        <w:t xml:space="preserve">Итоги года определили основную причину </w:t>
      </w:r>
      <w:r w:rsidR="00201BB1" w:rsidRPr="004E57D6">
        <w:rPr>
          <w:rFonts w:ascii="Times New Roman" w:hAnsi="Times New Roman"/>
          <w:color w:val="262626" w:themeColor="text1" w:themeTint="D9"/>
          <w:sz w:val="26"/>
          <w:szCs w:val="26"/>
        </w:rPr>
        <w:t>роста данного вида аварии</w:t>
      </w:r>
      <w:r w:rsidRPr="004E57D6">
        <w:rPr>
          <w:rFonts w:ascii="Times New Roman" w:hAnsi="Times New Roman"/>
          <w:color w:val="262626" w:themeColor="text1" w:themeTint="D9"/>
          <w:sz w:val="26"/>
          <w:szCs w:val="26"/>
        </w:rPr>
        <w:t xml:space="preserve"> – это </w:t>
      </w:r>
      <w:r w:rsidR="00201BB1" w:rsidRPr="004E57D6">
        <w:rPr>
          <w:rFonts w:ascii="Times New Roman" w:hAnsi="Times New Roman"/>
          <w:color w:val="262626" w:themeColor="text1" w:themeTint="D9"/>
          <w:sz w:val="26"/>
          <w:szCs w:val="26"/>
        </w:rPr>
        <w:t>несоблюдение проезда перекрестков, выезд на полосу встречного движения.</w:t>
      </w:r>
      <w:r w:rsidR="00201BB1" w:rsidRPr="004E57D6">
        <w:rPr>
          <w:rFonts w:ascii="Times New Roman" w:hAnsi="Times New Roman"/>
          <w:sz w:val="26"/>
          <w:szCs w:val="26"/>
        </w:rPr>
        <w:t xml:space="preserve"> </w:t>
      </w:r>
      <w:r w:rsidR="00201BB1" w:rsidRPr="004E57D6">
        <w:rPr>
          <w:rFonts w:ascii="Times New Roman" w:hAnsi="Times New Roman"/>
          <w:sz w:val="26"/>
          <w:szCs w:val="26"/>
        </w:rPr>
        <w:t xml:space="preserve">Как показывает анализ происшествий, </w:t>
      </w:r>
      <w:r w:rsidR="00201BB1" w:rsidRPr="004E57D6">
        <w:rPr>
          <w:rFonts w:ascii="Times New Roman" w:hAnsi="Times New Roman"/>
          <w:sz w:val="26"/>
          <w:szCs w:val="26"/>
        </w:rPr>
        <w:t>данным причинам</w:t>
      </w:r>
      <w:r w:rsidR="00201BB1" w:rsidRPr="004E57D6">
        <w:rPr>
          <w:rFonts w:ascii="Times New Roman" w:hAnsi="Times New Roman"/>
          <w:sz w:val="26"/>
          <w:szCs w:val="26"/>
        </w:rPr>
        <w:t xml:space="preserve"> сопутствует ряд нарушений: управление в состоянии опьянения, превышение скоростного режима</w:t>
      </w:r>
      <w:r w:rsidR="00201BB1" w:rsidRPr="004E57D6">
        <w:rPr>
          <w:rFonts w:ascii="Times New Roman" w:hAnsi="Times New Roman"/>
          <w:sz w:val="26"/>
          <w:szCs w:val="26"/>
        </w:rPr>
        <w:t>, а т</w:t>
      </w:r>
      <w:r w:rsidR="00201BB1" w:rsidRPr="004E57D6">
        <w:rPr>
          <w:rFonts w:ascii="Times New Roman" w:hAnsi="Times New Roman"/>
          <w:sz w:val="26"/>
          <w:szCs w:val="26"/>
        </w:rPr>
        <w:t>акже неблагоприятные дорожные и погодные условия.</w:t>
      </w:r>
    </w:p>
    <w:p w:rsidR="00E835DE" w:rsidRPr="004E57D6" w:rsidRDefault="00EE10D0" w:rsidP="00EE10D0">
      <w:pPr>
        <w:spacing w:after="0" w:line="240" w:lineRule="auto"/>
        <w:ind w:firstLine="709"/>
        <w:jc w:val="both"/>
        <w:rPr>
          <w:rFonts w:ascii="Times New Roman" w:hAnsi="Times New Roman"/>
          <w:color w:val="262626" w:themeColor="text1" w:themeTint="D9"/>
          <w:sz w:val="26"/>
          <w:szCs w:val="26"/>
        </w:rPr>
      </w:pPr>
      <w:r w:rsidRPr="004E57D6">
        <w:rPr>
          <w:rFonts w:ascii="Times New Roman" w:hAnsi="Times New Roman"/>
          <w:sz w:val="26"/>
          <w:szCs w:val="26"/>
        </w:rPr>
        <w:t xml:space="preserve">Вторым распространенным видом ДТП </w:t>
      </w:r>
      <w:r w:rsidR="00201BB1" w:rsidRPr="004E57D6">
        <w:rPr>
          <w:rFonts w:ascii="Times New Roman" w:hAnsi="Times New Roman"/>
          <w:sz w:val="26"/>
          <w:szCs w:val="26"/>
        </w:rPr>
        <w:t>стал</w:t>
      </w:r>
      <w:r w:rsidRPr="004E57D6">
        <w:rPr>
          <w:rFonts w:ascii="Times New Roman" w:hAnsi="Times New Roman"/>
          <w:sz w:val="26"/>
          <w:szCs w:val="26"/>
        </w:rPr>
        <w:t xml:space="preserve"> наезд на пешеход</w:t>
      </w:r>
      <w:r w:rsidR="00201BB1" w:rsidRPr="004E57D6">
        <w:rPr>
          <w:rFonts w:ascii="Times New Roman" w:hAnsi="Times New Roman"/>
          <w:sz w:val="26"/>
          <w:szCs w:val="26"/>
        </w:rPr>
        <w:t xml:space="preserve">ов, в </w:t>
      </w:r>
      <w:r w:rsidRPr="004E57D6">
        <w:rPr>
          <w:rFonts w:ascii="Times New Roman" w:hAnsi="Times New Roman"/>
          <w:sz w:val="26"/>
          <w:szCs w:val="26"/>
        </w:rPr>
        <w:t xml:space="preserve">13 </w:t>
      </w:r>
      <w:r w:rsidR="00201BB1" w:rsidRPr="004E57D6">
        <w:rPr>
          <w:rFonts w:ascii="Times New Roman" w:hAnsi="Times New Roman"/>
          <w:sz w:val="26"/>
          <w:szCs w:val="26"/>
        </w:rPr>
        <w:t xml:space="preserve">авариях </w:t>
      </w:r>
      <w:r w:rsidRPr="004E57D6">
        <w:rPr>
          <w:rFonts w:ascii="Times New Roman" w:hAnsi="Times New Roman"/>
          <w:sz w:val="26"/>
          <w:szCs w:val="26"/>
        </w:rPr>
        <w:t xml:space="preserve">1 человек погиб, 12 получили травмы различной степени тяжести. </w:t>
      </w:r>
      <w:r w:rsidR="0076079F" w:rsidRPr="004E57D6">
        <w:rPr>
          <w:rFonts w:ascii="Times New Roman" w:hAnsi="Times New Roman"/>
          <w:sz w:val="26"/>
          <w:szCs w:val="26"/>
        </w:rPr>
        <w:t>Причиной гибели пешехода стало переход проезжей части в неустановленном месте в зоне видимости пешеходного перехода.</w:t>
      </w:r>
    </w:p>
    <w:p w:rsidR="004E57D6" w:rsidRPr="004E57D6" w:rsidRDefault="002B35C6" w:rsidP="00951CA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5349240</wp:posOffset>
            </wp:positionH>
            <wp:positionV relativeFrom="paragraph">
              <wp:posOffset>505460</wp:posOffset>
            </wp:positionV>
            <wp:extent cx="1633855" cy="925830"/>
            <wp:effectExtent l="0" t="0" r="4445" b="7620"/>
            <wp:wrapTight wrapText="bothSides">
              <wp:wrapPolygon edited="0">
                <wp:start x="0" y="0"/>
                <wp:lineTo x="0" y="21333"/>
                <wp:lineTo x="21407" y="21333"/>
                <wp:lineTo x="21407" y="0"/>
                <wp:lineTo x="0" y="0"/>
              </wp:wrapPolygon>
            </wp:wrapTight>
            <wp:docPr id="3" name="Рисунок 3" descr="http://post.mvd.ru/Session/255713-jgm93LX18N5HHOIJmmto-kmbdude/MIME/INBOX-MM-1/1771-04-B/IMG_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st.mvd.ru/Session/255713-jgm93LX18N5HHOIJmmto-kmbdude/MIME/INBOX-MM-1/1771-04-B/IMG_29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7D6" w:rsidRPr="004E57D6">
        <w:rPr>
          <w:rFonts w:ascii="Times New Roman" w:hAnsi="Times New Roman"/>
          <w:sz w:val="26"/>
          <w:szCs w:val="26"/>
        </w:rPr>
        <w:t xml:space="preserve">Пешеходы – одна из самых уязвимых категорий участников дорожного движения. По сравнению с водителями, они физически не защищены, и дорожно-транспортные происшествия с их участием зачастую становятся трагедией – как правило, пешеход получает тяжелые травмы, в том числе несовместимые с жизнью. </w:t>
      </w:r>
    </w:p>
    <w:p w:rsidR="004831AA" w:rsidRPr="002B35C6" w:rsidRDefault="00201BB1" w:rsidP="00951CA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4E57D6">
        <w:rPr>
          <w:rFonts w:ascii="Times New Roman" w:hAnsi="Times New Roman"/>
          <w:sz w:val="26"/>
          <w:szCs w:val="26"/>
        </w:rPr>
        <w:t>Быть пешеходом – это очень ответственно. Безопасность на дороге зависит в совокупности и от пешеходов, и от водителей. И риски также присутствуют у обеих сторон. Потому что довольно часто виновными в ДТП являются именно пешеходы, переходящие улицу на красный свет или в неположенном месте. Некоторые даже банально забывают, что</w:t>
      </w:r>
      <w:r w:rsidR="004E57D6">
        <w:rPr>
          <w:rFonts w:ascii="Times New Roman" w:hAnsi="Times New Roman"/>
          <w:sz w:val="26"/>
          <w:szCs w:val="26"/>
        </w:rPr>
        <w:t>,</w:t>
      </w:r>
      <w:r w:rsidRPr="004E57D6">
        <w:rPr>
          <w:rFonts w:ascii="Times New Roman" w:hAnsi="Times New Roman"/>
          <w:sz w:val="26"/>
          <w:szCs w:val="26"/>
        </w:rPr>
        <w:t xml:space="preserve"> если переходишь дорогу, нужно смотреть по сторонам, потому что из-за поворота может неожиданно появиться машина. И тогда уже </w:t>
      </w:r>
      <w:r w:rsidRPr="002B35C6">
        <w:rPr>
          <w:rFonts w:ascii="Times New Roman" w:hAnsi="Times New Roman"/>
          <w:color w:val="000000" w:themeColor="text1"/>
          <w:sz w:val="26"/>
          <w:szCs w:val="26"/>
        </w:rPr>
        <w:t>поздно будет смотреть в ее сторону.</w:t>
      </w:r>
      <w:r w:rsidR="002B35C6" w:rsidRPr="002B35C6">
        <w:rPr>
          <w:noProof/>
          <w:lang w:eastAsia="ru-RU"/>
        </w:rPr>
        <w:t xml:space="preserve"> </w:t>
      </w:r>
    </w:p>
    <w:p w:rsidR="004E57D6" w:rsidRPr="002B35C6" w:rsidRDefault="004E57D6" w:rsidP="00951CA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2B35C6">
        <w:rPr>
          <w:rFonts w:ascii="Times New Roman" w:hAnsi="Times New Roman"/>
          <w:color w:val="000000" w:themeColor="text1"/>
          <w:sz w:val="26"/>
          <w:szCs w:val="26"/>
        </w:rPr>
        <w:t>Госавтоинспекция обращается ко всем участникам дорожного движения с просьбой строго соблюдать Правила дорожного движения, не спешить, вести себя уважительно по отношению друг к другу, ведь вас ждут дома родные и близкие. Водители, притормозите при подъезде к пешеходным переходам, ведь это займет несколько секунд, но, возможно, спасет не одну человеческую жизнь.</w:t>
      </w:r>
    </w:p>
    <w:p w:rsidR="0014178A" w:rsidRPr="002B35C6" w:rsidRDefault="0014178A" w:rsidP="0014178A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</w:p>
    <w:p w:rsidR="0014178A" w:rsidRPr="00A51933" w:rsidRDefault="0014178A" w:rsidP="0014178A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C00000"/>
          <w:sz w:val="26"/>
          <w:szCs w:val="26"/>
        </w:rPr>
      </w:pPr>
      <w:r w:rsidRPr="00A51933">
        <w:rPr>
          <w:rFonts w:ascii="Times New Roman" w:hAnsi="Times New Roman"/>
          <w:b/>
          <w:color w:val="C00000"/>
          <w:sz w:val="26"/>
          <w:szCs w:val="26"/>
        </w:rPr>
        <w:t>Чтобы избежать трагедий, соблюдайте Правила дорожного движения!</w:t>
      </w:r>
    </w:p>
    <w:p w:rsidR="0014178A" w:rsidRDefault="0014178A" w:rsidP="0014178A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C00000"/>
          <w:sz w:val="26"/>
          <w:szCs w:val="26"/>
        </w:rPr>
      </w:pPr>
      <w:r w:rsidRPr="00A51933">
        <w:rPr>
          <w:rFonts w:ascii="Times New Roman" w:hAnsi="Times New Roman"/>
          <w:b/>
          <w:color w:val="C00000"/>
          <w:sz w:val="26"/>
          <w:szCs w:val="26"/>
        </w:rPr>
        <w:t>Будьте внимательны на дорогах!</w:t>
      </w:r>
    </w:p>
    <w:p w:rsidR="00B35356" w:rsidRPr="00CB0718" w:rsidRDefault="00B35356" w:rsidP="0014178A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C00000"/>
          <w:sz w:val="16"/>
          <w:szCs w:val="16"/>
        </w:rPr>
      </w:pPr>
    </w:p>
    <w:p w:rsidR="00AF56EC" w:rsidRDefault="00AF56EC" w:rsidP="0014178A">
      <w:pPr>
        <w:spacing w:after="0" w:line="240" w:lineRule="auto"/>
        <w:ind w:firstLine="708"/>
        <w:jc w:val="center"/>
        <w:rPr>
          <w:rFonts w:ascii="Times New Roman" w:hAnsi="Times New Roman"/>
          <w:sz w:val="26"/>
          <w:szCs w:val="26"/>
        </w:rPr>
      </w:pPr>
      <w:r w:rsidRPr="00A51933">
        <w:rPr>
          <w:rFonts w:ascii="Times New Roman" w:hAnsi="Times New Roman"/>
          <w:sz w:val="26"/>
          <w:szCs w:val="26"/>
        </w:rPr>
        <w:fldChar w:fldCharType="begin"/>
      </w:r>
      <w:r w:rsidRPr="00A51933">
        <w:rPr>
          <w:rFonts w:ascii="Times New Roman" w:hAnsi="Times New Roman"/>
          <w:sz w:val="26"/>
          <w:szCs w:val="26"/>
        </w:rPr>
        <w:instrText xml:space="preserve"> INCLUDEPICTURE "http://jankoy.org.ua/wp-content/uploads/2015/02/GIBDD.jpg" \* MERGEFORMATINET </w:instrText>
      </w:r>
      <w:r w:rsidRPr="00A51933">
        <w:rPr>
          <w:rFonts w:ascii="Times New Roman" w:hAnsi="Times New Roman"/>
          <w:sz w:val="26"/>
          <w:szCs w:val="26"/>
        </w:rPr>
        <w:fldChar w:fldCharType="separate"/>
      </w:r>
      <w:r w:rsidRPr="00A51933">
        <w:rPr>
          <w:rFonts w:ascii="Times New Roman" w:hAnsi="Times New Roman"/>
          <w:sz w:val="26"/>
          <w:szCs w:val="26"/>
        </w:rPr>
        <w:fldChar w:fldCharType="begin"/>
      </w:r>
      <w:r w:rsidRPr="00A51933">
        <w:rPr>
          <w:rFonts w:ascii="Times New Roman" w:hAnsi="Times New Roman"/>
          <w:sz w:val="26"/>
          <w:szCs w:val="26"/>
        </w:rPr>
        <w:instrText xml:space="preserve"> INCLUDEPICTURE  "http://jankoy.org.ua/wp-content/uploads/2015/02/GIBDD.jpg" \* MERGEFORMATINET </w:instrText>
      </w:r>
      <w:r w:rsidRPr="00A51933">
        <w:rPr>
          <w:rFonts w:ascii="Times New Roman" w:hAnsi="Times New Roman"/>
          <w:sz w:val="26"/>
          <w:szCs w:val="26"/>
        </w:rPr>
        <w:fldChar w:fldCharType="separate"/>
      </w:r>
      <w:r w:rsidRPr="00A51933">
        <w:rPr>
          <w:rFonts w:ascii="Times New Roman" w:hAnsi="Times New Roman"/>
          <w:sz w:val="26"/>
          <w:szCs w:val="26"/>
        </w:rPr>
        <w:fldChar w:fldCharType="begin"/>
      </w:r>
      <w:r w:rsidRPr="00A51933">
        <w:rPr>
          <w:rFonts w:ascii="Times New Roman" w:hAnsi="Times New Roman"/>
          <w:sz w:val="26"/>
          <w:szCs w:val="26"/>
        </w:rPr>
        <w:instrText xml:space="preserve"> INCLUDEPICTURE  "http://jankoy.org.ua/wp-content/uploads/2015/02/GIBDD.jpg" \* MERGEFORMATINET </w:instrText>
      </w:r>
      <w:r w:rsidRPr="00A51933">
        <w:rPr>
          <w:rFonts w:ascii="Times New Roman" w:hAnsi="Times New Roman"/>
          <w:sz w:val="26"/>
          <w:szCs w:val="26"/>
        </w:rPr>
        <w:fldChar w:fldCharType="separate"/>
      </w:r>
      <w:r w:rsidRPr="00A51933">
        <w:rPr>
          <w:rFonts w:ascii="Times New Roman" w:hAnsi="Times New Roman"/>
          <w:sz w:val="26"/>
          <w:szCs w:val="26"/>
        </w:rPr>
        <w:fldChar w:fldCharType="begin"/>
      </w:r>
      <w:r w:rsidRPr="00A51933">
        <w:rPr>
          <w:rFonts w:ascii="Times New Roman" w:hAnsi="Times New Roman"/>
          <w:sz w:val="26"/>
          <w:szCs w:val="26"/>
        </w:rPr>
        <w:instrText xml:space="preserve"> INCLUDEPICTURE  "http://jankoy.org.ua/wp-content/uploads/2015/02/GIBDD.jpg" \* MERGEFORMATINET </w:instrText>
      </w:r>
      <w:r w:rsidRPr="00A51933">
        <w:rPr>
          <w:rFonts w:ascii="Times New Roman" w:hAnsi="Times New Roman"/>
          <w:sz w:val="26"/>
          <w:szCs w:val="26"/>
        </w:rPr>
        <w:fldChar w:fldCharType="separate"/>
      </w:r>
      <w:r w:rsidRPr="00A51933">
        <w:rPr>
          <w:rFonts w:ascii="Times New Roman" w:hAnsi="Times New Roman"/>
          <w:sz w:val="26"/>
          <w:szCs w:val="26"/>
        </w:rPr>
        <w:fldChar w:fldCharType="begin"/>
      </w:r>
      <w:r w:rsidRPr="00A51933">
        <w:rPr>
          <w:rFonts w:ascii="Times New Roman" w:hAnsi="Times New Roman"/>
          <w:sz w:val="26"/>
          <w:szCs w:val="26"/>
        </w:rPr>
        <w:instrText xml:space="preserve"> INCLUDEPICTURE  "http://jankoy.org.ua/wp-content/uploads/2015/02/GIBDD.jpg" \* MERGEFORMATINET </w:instrText>
      </w:r>
      <w:r w:rsidRPr="00A51933">
        <w:rPr>
          <w:rFonts w:ascii="Times New Roman" w:hAnsi="Times New Roman"/>
          <w:sz w:val="26"/>
          <w:szCs w:val="26"/>
        </w:rPr>
        <w:fldChar w:fldCharType="separate"/>
      </w:r>
      <w:r w:rsidRPr="00A51933">
        <w:rPr>
          <w:rFonts w:ascii="Times New Roman" w:hAnsi="Times New Roman"/>
          <w:sz w:val="26"/>
          <w:szCs w:val="26"/>
        </w:rPr>
        <w:fldChar w:fldCharType="begin"/>
      </w:r>
      <w:r w:rsidRPr="00A51933">
        <w:rPr>
          <w:rFonts w:ascii="Times New Roman" w:hAnsi="Times New Roman"/>
          <w:sz w:val="26"/>
          <w:szCs w:val="26"/>
        </w:rPr>
        <w:instrText xml:space="preserve"> INCLUDEPICTURE  "http://jankoy.org.ua/wp-content/uploads/2015/02/GIBDD.jpg" \* MERGEFORMATINET </w:instrText>
      </w:r>
      <w:r w:rsidRPr="00A51933">
        <w:rPr>
          <w:rFonts w:ascii="Times New Roman" w:hAnsi="Times New Roman"/>
          <w:sz w:val="26"/>
          <w:szCs w:val="26"/>
        </w:rPr>
        <w:fldChar w:fldCharType="separate"/>
      </w:r>
      <w:r w:rsidRPr="00A51933">
        <w:rPr>
          <w:rFonts w:ascii="Times New Roman" w:hAnsi="Times New Roman"/>
          <w:sz w:val="26"/>
          <w:szCs w:val="26"/>
        </w:rPr>
        <w:fldChar w:fldCharType="begin"/>
      </w:r>
      <w:r w:rsidRPr="00A51933">
        <w:rPr>
          <w:rFonts w:ascii="Times New Roman" w:hAnsi="Times New Roman"/>
          <w:sz w:val="26"/>
          <w:szCs w:val="26"/>
        </w:rPr>
        <w:instrText xml:space="preserve"> INCLUDEPICTURE  "http://jankoy.org.ua/wp-content/uploads/2015/02/GIBDD.jpg" \* MERGEFORMATINET </w:instrText>
      </w:r>
      <w:r w:rsidRPr="00A51933">
        <w:rPr>
          <w:rFonts w:ascii="Times New Roman" w:hAnsi="Times New Roman"/>
          <w:sz w:val="26"/>
          <w:szCs w:val="26"/>
        </w:rPr>
        <w:fldChar w:fldCharType="separate"/>
      </w:r>
      <w:r w:rsidRPr="00A51933">
        <w:rPr>
          <w:rFonts w:ascii="Times New Roman" w:hAnsi="Times New Roman"/>
          <w:sz w:val="26"/>
          <w:szCs w:val="26"/>
        </w:rPr>
        <w:fldChar w:fldCharType="begin"/>
      </w:r>
      <w:r w:rsidRPr="00A51933">
        <w:rPr>
          <w:rFonts w:ascii="Times New Roman" w:hAnsi="Times New Roman"/>
          <w:sz w:val="26"/>
          <w:szCs w:val="26"/>
        </w:rPr>
        <w:instrText xml:space="preserve"> INCLUDEPICTURE  "http://jankoy.org.ua/wp-content/uploads/2015/02/GIBDD.jpg" \* MERGEFORMATINET </w:instrText>
      </w:r>
      <w:r w:rsidRPr="00A51933">
        <w:rPr>
          <w:rFonts w:ascii="Times New Roman" w:hAnsi="Times New Roman"/>
          <w:sz w:val="26"/>
          <w:szCs w:val="26"/>
        </w:rPr>
        <w:fldChar w:fldCharType="separate"/>
      </w:r>
      <w:r w:rsidRPr="00A51933">
        <w:rPr>
          <w:rFonts w:ascii="Times New Roman" w:hAnsi="Times New Roman"/>
          <w:sz w:val="26"/>
          <w:szCs w:val="26"/>
        </w:rPr>
        <w:fldChar w:fldCharType="begin"/>
      </w:r>
      <w:r w:rsidRPr="00A51933">
        <w:rPr>
          <w:rFonts w:ascii="Times New Roman" w:hAnsi="Times New Roman"/>
          <w:sz w:val="26"/>
          <w:szCs w:val="26"/>
        </w:rPr>
        <w:instrText xml:space="preserve"> INCLUDEPICTURE  "http://jankoy.org.ua/wp-content/uploads/2015/02/GIBDD.jpg" \* MERGEFORMATINET </w:instrText>
      </w:r>
      <w:r w:rsidRPr="00A51933">
        <w:rPr>
          <w:rFonts w:ascii="Times New Roman" w:hAnsi="Times New Roman"/>
          <w:sz w:val="26"/>
          <w:szCs w:val="26"/>
        </w:rPr>
        <w:fldChar w:fldCharType="separate"/>
      </w:r>
      <w:r w:rsidRPr="00A51933">
        <w:rPr>
          <w:rFonts w:ascii="Times New Roman" w:hAnsi="Times New Roman"/>
          <w:sz w:val="26"/>
          <w:szCs w:val="26"/>
        </w:rPr>
        <w:fldChar w:fldCharType="begin"/>
      </w:r>
      <w:r w:rsidRPr="00A51933">
        <w:rPr>
          <w:rFonts w:ascii="Times New Roman" w:hAnsi="Times New Roman"/>
          <w:sz w:val="26"/>
          <w:szCs w:val="26"/>
        </w:rPr>
        <w:instrText xml:space="preserve"> INCLUDEPICTURE  "http://jankoy.org.ua/wp-content/uploads/2015/02/GIBDD.jpg" \* MERGEFORMATINET </w:instrText>
      </w:r>
      <w:r w:rsidRPr="00A51933">
        <w:rPr>
          <w:rFonts w:ascii="Times New Roman" w:hAnsi="Times New Roman"/>
          <w:sz w:val="26"/>
          <w:szCs w:val="26"/>
        </w:rPr>
        <w:fldChar w:fldCharType="separate"/>
      </w:r>
      <w:r w:rsidRPr="00A51933">
        <w:rPr>
          <w:rFonts w:ascii="Times New Roman" w:hAnsi="Times New Roman"/>
          <w:sz w:val="26"/>
          <w:szCs w:val="26"/>
        </w:rPr>
        <w:fldChar w:fldCharType="begin"/>
      </w:r>
      <w:r w:rsidRPr="00A51933">
        <w:rPr>
          <w:rFonts w:ascii="Times New Roman" w:hAnsi="Times New Roman"/>
          <w:sz w:val="26"/>
          <w:szCs w:val="26"/>
        </w:rPr>
        <w:instrText xml:space="preserve"> INCLUDEPICTURE  "http://jankoy.org.ua/wp-content/uploads/2015/02/GIBDD.jpg" \* MERGEFORMATINET </w:instrText>
      </w:r>
      <w:r w:rsidRPr="00A51933">
        <w:rPr>
          <w:rFonts w:ascii="Times New Roman" w:hAnsi="Times New Roman"/>
          <w:sz w:val="26"/>
          <w:szCs w:val="26"/>
        </w:rPr>
        <w:fldChar w:fldCharType="separate"/>
      </w:r>
      <w:r w:rsidRPr="00A51933">
        <w:rPr>
          <w:rFonts w:ascii="Times New Roman" w:hAnsi="Times New Roman"/>
          <w:sz w:val="26"/>
          <w:szCs w:val="26"/>
        </w:rPr>
        <w:fldChar w:fldCharType="begin"/>
      </w:r>
      <w:r w:rsidRPr="00A51933">
        <w:rPr>
          <w:rFonts w:ascii="Times New Roman" w:hAnsi="Times New Roman"/>
          <w:sz w:val="26"/>
          <w:szCs w:val="26"/>
        </w:rPr>
        <w:instrText xml:space="preserve"> INCLUDEPICTURE  "http://jankoy.org.ua/wp-content/uploads/2015/02/GIBDD.jpg" \* MERGEFORMATINET </w:instrText>
      </w:r>
      <w:r w:rsidRPr="00A51933">
        <w:rPr>
          <w:rFonts w:ascii="Times New Roman" w:hAnsi="Times New Roman"/>
          <w:sz w:val="26"/>
          <w:szCs w:val="26"/>
        </w:rPr>
        <w:fldChar w:fldCharType="separate"/>
      </w:r>
      <w:r w:rsidRPr="00A51933">
        <w:rPr>
          <w:rFonts w:ascii="Times New Roman" w:hAnsi="Times New Roman"/>
          <w:sz w:val="26"/>
          <w:szCs w:val="26"/>
        </w:rPr>
        <w:fldChar w:fldCharType="begin"/>
      </w:r>
      <w:r w:rsidRPr="00A51933">
        <w:rPr>
          <w:rFonts w:ascii="Times New Roman" w:hAnsi="Times New Roman"/>
          <w:sz w:val="26"/>
          <w:szCs w:val="26"/>
        </w:rPr>
        <w:instrText xml:space="preserve"> INCLUDEPICTURE  "http://jankoy.org.ua/wp-content/uploads/2015/02/GIBDD.jpg" \* MERGEFORMATINET </w:instrText>
      </w:r>
      <w:r w:rsidRPr="00A51933">
        <w:rPr>
          <w:rFonts w:ascii="Times New Roman" w:hAnsi="Times New Roman"/>
          <w:sz w:val="26"/>
          <w:szCs w:val="26"/>
        </w:rPr>
        <w:fldChar w:fldCharType="separate"/>
      </w:r>
      <w:r w:rsidR="00A51933" w:rsidRPr="00A51933">
        <w:rPr>
          <w:rFonts w:ascii="Times New Roman" w:hAnsi="Times New Roman"/>
          <w:sz w:val="26"/>
          <w:szCs w:val="26"/>
        </w:rPr>
        <w:fldChar w:fldCharType="begin"/>
      </w:r>
      <w:r w:rsidR="00A51933" w:rsidRPr="00A51933">
        <w:rPr>
          <w:rFonts w:ascii="Times New Roman" w:hAnsi="Times New Roman"/>
          <w:sz w:val="26"/>
          <w:szCs w:val="26"/>
        </w:rPr>
        <w:instrText xml:space="preserve"> INCLUDEPICTURE  "http://jankoy.org.ua/wp-content/uploads/2015/02/GIBDD.jpg" \* MERGEFORMATINET </w:instrText>
      </w:r>
      <w:r w:rsidR="00A51933" w:rsidRPr="00A51933">
        <w:rPr>
          <w:rFonts w:ascii="Times New Roman" w:hAnsi="Times New Roman"/>
          <w:sz w:val="26"/>
          <w:szCs w:val="26"/>
        </w:rPr>
        <w:fldChar w:fldCharType="separate"/>
      </w:r>
      <w:r w:rsidR="009B6809">
        <w:rPr>
          <w:rFonts w:ascii="Times New Roman" w:hAnsi="Times New Roman"/>
          <w:sz w:val="26"/>
          <w:szCs w:val="26"/>
        </w:rPr>
        <w:fldChar w:fldCharType="begin"/>
      </w:r>
      <w:r w:rsidR="009B6809">
        <w:rPr>
          <w:rFonts w:ascii="Times New Roman" w:hAnsi="Times New Roman"/>
          <w:sz w:val="26"/>
          <w:szCs w:val="26"/>
        </w:rPr>
        <w:instrText xml:space="preserve"> INCLUDEPICTURE  "http://jankoy.org.ua/wp-content/uploads/2015/02/GIBDD.jpg" \* MERGEFORMATINET </w:instrText>
      </w:r>
      <w:r w:rsidR="009B6809">
        <w:rPr>
          <w:rFonts w:ascii="Times New Roman" w:hAnsi="Times New Roman"/>
          <w:sz w:val="26"/>
          <w:szCs w:val="26"/>
        </w:rPr>
        <w:fldChar w:fldCharType="separate"/>
      </w:r>
      <w:r w:rsidR="009B6809">
        <w:rPr>
          <w:rFonts w:ascii="Times New Roman" w:hAnsi="Times New Roman"/>
          <w:sz w:val="26"/>
          <w:szCs w:val="26"/>
        </w:rPr>
        <w:fldChar w:fldCharType="begin"/>
      </w:r>
      <w:r w:rsidR="009B6809">
        <w:rPr>
          <w:rFonts w:ascii="Times New Roman" w:hAnsi="Times New Roman"/>
          <w:sz w:val="26"/>
          <w:szCs w:val="26"/>
        </w:rPr>
        <w:instrText xml:space="preserve"> INCLUDEPICTURE  "http://jankoy.org.ua/wp-content/uploads/2015/02/GIBDD.jpg" \* MERGEFORMATINET </w:instrText>
      </w:r>
      <w:r w:rsidR="009B6809">
        <w:rPr>
          <w:rFonts w:ascii="Times New Roman" w:hAnsi="Times New Roman"/>
          <w:sz w:val="26"/>
          <w:szCs w:val="26"/>
        </w:rPr>
        <w:fldChar w:fldCharType="separate"/>
      </w:r>
      <w:r w:rsidR="00BC41B3">
        <w:rPr>
          <w:rFonts w:ascii="Times New Roman" w:hAnsi="Times New Roman"/>
          <w:sz w:val="26"/>
          <w:szCs w:val="26"/>
        </w:rPr>
        <w:fldChar w:fldCharType="begin"/>
      </w:r>
      <w:r w:rsidR="00BC41B3">
        <w:rPr>
          <w:rFonts w:ascii="Times New Roman" w:hAnsi="Times New Roman"/>
          <w:sz w:val="26"/>
          <w:szCs w:val="26"/>
        </w:rPr>
        <w:instrText xml:space="preserve"> </w:instrText>
      </w:r>
      <w:r w:rsidR="00BC41B3">
        <w:rPr>
          <w:rFonts w:ascii="Times New Roman" w:hAnsi="Times New Roman"/>
          <w:sz w:val="26"/>
          <w:szCs w:val="26"/>
        </w:rPr>
        <w:instrText>INCLUDEPICTURE  "http://jankoy.org.ua/wp-content/uploads/2015/02/GIBDD.jpg" \* MERGEFORMATINET</w:instrText>
      </w:r>
      <w:r w:rsidR="00BC41B3">
        <w:rPr>
          <w:rFonts w:ascii="Times New Roman" w:hAnsi="Times New Roman"/>
          <w:sz w:val="26"/>
          <w:szCs w:val="26"/>
        </w:rPr>
        <w:instrText xml:space="preserve"> </w:instrText>
      </w:r>
      <w:r w:rsidR="00BC41B3">
        <w:rPr>
          <w:rFonts w:ascii="Times New Roman" w:hAnsi="Times New Roman"/>
          <w:sz w:val="26"/>
          <w:szCs w:val="26"/>
        </w:rPr>
        <w:fldChar w:fldCharType="separate"/>
      </w:r>
      <w:r w:rsidR="00E835DE">
        <w:rPr>
          <w:rFonts w:ascii="Times New Roman" w:hAnsi="Times New Roman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.75pt;height:18pt">
            <v:imagedata r:id="rId8" r:href="rId9"/>
          </v:shape>
        </w:pict>
      </w:r>
      <w:r w:rsidR="00BC41B3">
        <w:rPr>
          <w:rFonts w:ascii="Times New Roman" w:hAnsi="Times New Roman"/>
          <w:sz w:val="26"/>
          <w:szCs w:val="26"/>
        </w:rPr>
        <w:fldChar w:fldCharType="end"/>
      </w:r>
      <w:r w:rsidR="009B6809">
        <w:rPr>
          <w:rFonts w:ascii="Times New Roman" w:hAnsi="Times New Roman"/>
          <w:sz w:val="26"/>
          <w:szCs w:val="26"/>
        </w:rPr>
        <w:fldChar w:fldCharType="end"/>
      </w:r>
      <w:r w:rsidR="009B6809">
        <w:rPr>
          <w:rFonts w:ascii="Times New Roman" w:hAnsi="Times New Roman"/>
          <w:sz w:val="26"/>
          <w:szCs w:val="26"/>
        </w:rPr>
        <w:fldChar w:fldCharType="end"/>
      </w:r>
      <w:r w:rsidR="00A51933" w:rsidRPr="00A51933">
        <w:rPr>
          <w:rFonts w:ascii="Times New Roman" w:hAnsi="Times New Roman"/>
          <w:sz w:val="26"/>
          <w:szCs w:val="26"/>
        </w:rPr>
        <w:fldChar w:fldCharType="end"/>
      </w:r>
      <w:r w:rsidRPr="00A51933">
        <w:rPr>
          <w:rFonts w:ascii="Times New Roman" w:hAnsi="Times New Roman"/>
          <w:sz w:val="26"/>
          <w:szCs w:val="26"/>
        </w:rPr>
        <w:fldChar w:fldCharType="end"/>
      </w:r>
      <w:r w:rsidRPr="00A51933">
        <w:rPr>
          <w:rFonts w:ascii="Times New Roman" w:hAnsi="Times New Roman"/>
          <w:sz w:val="26"/>
          <w:szCs w:val="26"/>
        </w:rPr>
        <w:fldChar w:fldCharType="end"/>
      </w:r>
      <w:r w:rsidRPr="00A51933">
        <w:rPr>
          <w:rFonts w:ascii="Times New Roman" w:hAnsi="Times New Roman"/>
          <w:sz w:val="26"/>
          <w:szCs w:val="26"/>
        </w:rPr>
        <w:fldChar w:fldCharType="end"/>
      </w:r>
      <w:r w:rsidRPr="00A51933">
        <w:rPr>
          <w:rFonts w:ascii="Times New Roman" w:hAnsi="Times New Roman"/>
          <w:sz w:val="26"/>
          <w:szCs w:val="26"/>
        </w:rPr>
        <w:fldChar w:fldCharType="end"/>
      </w:r>
      <w:r w:rsidRPr="00A51933">
        <w:rPr>
          <w:rFonts w:ascii="Times New Roman" w:hAnsi="Times New Roman"/>
          <w:sz w:val="26"/>
          <w:szCs w:val="26"/>
        </w:rPr>
        <w:fldChar w:fldCharType="end"/>
      </w:r>
      <w:r w:rsidRPr="00A51933">
        <w:rPr>
          <w:rFonts w:ascii="Times New Roman" w:hAnsi="Times New Roman"/>
          <w:sz w:val="26"/>
          <w:szCs w:val="26"/>
        </w:rPr>
        <w:fldChar w:fldCharType="end"/>
      </w:r>
      <w:r w:rsidRPr="00A51933">
        <w:rPr>
          <w:rFonts w:ascii="Times New Roman" w:hAnsi="Times New Roman"/>
          <w:sz w:val="26"/>
          <w:szCs w:val="26"/>
        </w:rPr>
        <w:fldChar w:fldCharType="end"/>
      </w:r>
      <w:r w:rsidRPr="00A51933">
        <w:rPr>
          <w:rFonts w:ascii="Times New Roman" w:hAnsi="Times New Roman"/>
          <w:sz w:val="26"/>
          <w:szCs w:val="26"/>
        </w:rPr>
        <w:fldChar w:fldCharType="end"/>
      </w:r>
      <w:r w:rsidRPr="00A51933">
        <w:rPr>
          <w:rFonts w:ascii="Times New Roman" w:hAnsi="Times New Roman"/>
          <w:sz w:val="26"/>
          <w:szCs w:val="26"/>
        </w:rPr>
        <w:fldChar w:fldCharType="end"/>
      </w:r>
      <w:r w:rsidRPr="00A51933">
        <w:rPr>
          <w:rFonts w:ascii="Times New Roman" w:hAnsi="Times New Roman"/>
          <w:sz w:val="26"/>
          <w:szCs w:val="26"/>
        </w:rPr>
        <w:fldChar w:fldCharType="end"/>
      </w:r>
      <w:r w:rsidRPr="00A51933">
        <w:rPr>
          <w:rFonts w:ascii="Times New Roman" w:hAnsi="Times New Roman"/>
          <w:sz w:val="26"/>
          <w:szCs w:val="26"/>
        </w:rPr>
        <w:fldChar w:fldCharType="end"/>
      </w:r>
      <w:r w:rsidRPr="00A51933">
        <w:rPr>
          <w:rFonts w:ascii="Times New Roman" w:hAnsi="Times New Roman"/>
          <w:sz w:val="26"/>
          <w:szCs w:val="26"/>
        </w:rPr>
        <w:fldChar w:fldCharType="end"/>
      </w:r>
      <w:r w:rsidRPr="00A51933">
        <w:rPr>
          <w:rFonts w:ascii="Times New Roman" w:hAnsi="Times New Roman"/>
          <w:sz w:val="26"/>
          <w:szCs w:val="26"/>
        </w:rPr>
        <w:fldChar w:fldCharType="end"/>
      </w:r>
    </w:p>
    <w:p w:rsidR="00AF56EC" w:rsidRPr="00CB0718" w:rsidRDefault="0014178A" w:rsidP="0014178A">
      <w:pPr>
        <w:spacing w:after="0" w:line="240" w:lineRule="auto"/>
        <w:jc w:val="center"/>
        <w:rPr>
          <w:rFonts w:ascii="Times New Roman" w:hAnsi="Times New Roman"/>
          <w:b/>
          <w:i/>
          <w:color w:val="0070C0"/>
          <w:sz w:val="20"/>
          <w:szCs w:val="20"/>
        </w:rPr>
      </w:pPr>
      <w:r w:rsidRPr="00CB0718">
        <w:rPr>
          <w:rFonts w:ascii="Times New Roman" w:hAnsi="Times New Roman"/>
          <w:b/>
          <w:i/>
          <w:color w:val="0070C0"/>
          <w:sz w:val="20"/>
          <w:szCs w:val="20"/>
        </w:rPr>
        <w:t xml:space="preserve">                 </w:t>
      </w:r>
      <w:r w:rsidR="00AF56EC" w:rsidRPr="00CB0718">
        <w:rPr>
          <w:rFonts w:ascii="Times New Roman" w:hAnsi="Times New Roman"/>
          <w:b/>
          <w:i/>
          <w:color w:val="0070C0"/>
          <w:sz w:val="20"/>
          <w:szCs w:val="20"/>
        </w:rPr>
        <w:t>Госавтоинспекция г. Салехарда</w:t>
      </w:r>
    </w:p>
    <w:p w:rsidR="00AF56EC" w:rsidRPr="00CB0718" w:rsidRDefault="0014178A" w:rsidP="0014178A">
      <w:pPr>
        <w:spacing w:after="0" w:line="240" w:lineRule="auto"/>
        <w:jc w:val="center"/>
        <w:rPr>
          <w:rFonts w:ascii="Times New Roman" w:hAnsi="Times New Roman"/>
          <w:b/>
          <w:color w:val="385623" w:themeColor="accent6" w:themeShade="80"/>
          <w:sz w:val="20"/>
          <w:szCs w:val="20"/>
        </w:rPr>
      </w:pPr>
      <w:r w:rsidRPr="00CB0718">
        <w:rPr>
          <w:rFonts w:ascii="Times New Roman" w:hAnsi="Times New Roman"/>
          <w:b/>
          <w:i/>
          <w:color w:val="0070C0"/>
          <w:sz w:val="20"/>
          <w:szCs w:val="20"/>
        </w:rPr>
        <w:t xml:space="preserve">              </w:t>
      </w:r>
      <w:r w:rsidR="00AF56EC" w:rsidRPr="00CB0718">
        <w:rPr>
          <w:rFonts w:ascii="Times New Roman" w:hAnsi="Times New Roman"/>
          <w:b/>
          <w:i/>
          <w:color w:val="0070C0"/>
          <w:sz w:val="20"/>
          <w:szCs w:val="20"/>
        </w:rPr>
        <w:t>202</w:t>
      </w:r>
      <w:r w:rsidR="00E835DE">
        <w:rPr>
          <w:rFonts w:ascii="Times New Roman" w:hAnsi="Times New Roman"/>
          <w:b/>
          <w:i/>
          <w:color w:val="0070C0"/>
          <w:sz w:val="20"/>
          <w:szCs w:val="20"/>
        </w:rPr>
        <w:t>1</w:t>
      </w:r>
      <w:r w:rsidR="00AF56EC" w:rsidRPr="00CB0718">
        <w:rPr>
          <w:rFonts w:ascii="Times New Roman" w:hAnsi="Times New Roman"/>
          <w:b/>
          <w:i/>
          <w:color w:val="0070C0"/>
          <w:sz w:val="20"/>
          <w:szCs w:val="20"/>
        </w:rPr>
        <w:t xml:space="preserve"> год</w:t>
      </w:r>
    </w:p>
    <w:sectPr w:rsidR="00AF56EC" w:rsidRPr="00CB0718" w:rsidSect="004546AA">
      <w:pgSz w:w="11906" w:h="16838"/>
      <w:pgMar w:top="284" w:right="424" w:bottom="0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D973E6"/>
    <w:multiLevelType w:val="hybridMultilevel"/>
    <w:tmpl w:val="2CCABA98"/>
    <w:lvl w:ilvl="0" w:tplc="D16E03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CE43C3"/>
    <w:multiLevelType w:val="hybridMultilevel"/>
    <w:tmpl w:val="B0F88AB8"/>
    <w:lvl w:ilvl="0" w:tplc="D16E03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F67DE4"/>
    <w:multiLevelType w:val="hybridMultilevel"/>
    <w:tmpl w:val="609CA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683"/>
    <w:rsid w:val="00080937"/>
    <w:rsid w:val="000C7BAA"/>
    <w:rsid w:val="000E3DD7"/>
    <w:rsid w:val="00116215"/>
    <w:rsid w:val="001217B0"/>
    <w:rsid w:val="00124E88"/>
    <w:rsid w:val="0014178A"/>
    <w:rsid w:val="00173E3B"/>
    <w:rsid w:val="001B219C"/>
    <w:rsid w:val="001C1252"/>
    <w:rsid w:val="00201BB1"/>
    <w:rsid w:val="0023278E"/>
    <w:rsid w:val="00245227"/>
    <w:rsid w:val="00266879"/>
    <w:rsid w:val="002B35C6"/>
    <w:rsid w:val="003815BB"/>
    <w:rsid w:val="003B30C3"/>
    <w:rsid w:val="004004A5"/>
    <w:rsid w:val="00450E87"/>
    <w:rsid w:val="004546AA"/>
    <w:rsid w:val="004831AA"/>
    <w:rsid w:val="004907C1"/>
    <w:rsid w:val="004A55C2"/>
    <w:rsid w:val="004B61A1"/>
    <w:rsid w:val="004E57D6"/>
    <w:rsid w:val="00517CCB"/>
    <w:rsid w:val="00522C9D"/>
    <w:rsid w:val="005342D3"/>
    <w:rsid w:val="005C03B3"/>
    <w:rsid w:val="005C482B"/>
    <w:rsid w:val="005D38A6"/>
    <w:rsid w:val="005D6C27"/>
    <w:rsid w:val="005E6AF8"/>
    <w:rsid w:val="006004FD"/>
    <w:rsid w:val="00644A9E"/>
    <w:rsid w:val="0065075E"/>
    <w:rsid w:val="006739D3"/>
    <w:rsid w:val="006A4C8D"/>
    <w:rsid w:val="006C2B9A"/>
    <w:rsid w:val="006D0683"/>
    <w:rsid w:val="006F4DF1"/>
    <w:rsid w:val="00710478"/>
    <w:rsid w:val="00723C0E"/>
    <w:rsid w:val="00755044"/>
    <w:rsid w:val="0076079F"/>
    <w:rsid w:val="007B22F4"/>
    <w:rsid w:val="007C18D1"/>
    <w:rsid w:val="007C1BC9"/>
    <w:rsid w:val="007E2C62"/>
    <w:rsid w:val="007E5893"/>
    <w:rsid w:val="00843495"/>
    <w:rsid w:val="00861CCD"/>
    <w:rsid w:val="008B7EF4"/>
    <w:rsid w:val="008F5174"/>
    <w:rsid w:val="009368F6"/>
    <w:rsid w:val="00951CA6"/>
    <w:rsid w:val="00960392"/>
    <w:rsid w:val="00987A62"/>
    <w:rsid w:val="009B6809"/>
    <w:rsid w:val="009D1767"/>
    <w:rsid w:val="00A46E58"/>
    <w:rsid w:val="00A51933"/>
    <w:rsid w:val="00A87139"/>
    <w:rsid w:val="00A95C8D"/>
    <w:rsid w:val="00AB54D6"/>
    <w:rsid w:val="00AD1392"/>
    <w:rsid w:val="00AF56EC"/>
    <w:rsid w:val="00B35356"/>
    <w:rsid w:val="00B55346"/>
    <w:rsid w:val="00B87A88"/>
    <w:rsid w:val="00BA0D8E"/>
    <w:rsid w:val="00BC41B3"/>
    <w:rsid w:val="00BC6092"/>
    <w:rsid w:val="00BE1123"/>
    <w:rsid w:val="00C152BE"/>
    <w:rsid w:val="00C66070"/>
    <w:rsid w:val="00C9569E"/>
    <w:rsid w:val="00CB0718"/>
    <w:rsid w:val="00CB10A0"/>
    <w:rsid w:val="00D55958"/>
    <w:rsid w:val="00D63654"/>
    <w:rsid w:val="00D6465C"/>
    <w:rsid w:val="00DC57FC"/>
    <w:rsid w:val="00DF198D"/>
    <w:rsid w:val="00E01050"/>
    <w:rsid w:val="00E052C2"/>
    <w:rsid w:val="00E56C90"/>
    <w:rsid w:val="00E7787D"/>
    <w:rsid w:val="00E835DE"/>
    <w:rsid w:val="00E86111"/>
    <w:rsid w:val="00E868E2"/>
    <w:rsid w:val="00EA7D76"/>
    <w:rsid w:val="00EB7E2C"/>
    <w:rsid w:val="00EC178B"/>
    <w:rsid w:val="00ED7F5D"/>
    <w:rsid w:val="00EE10D0"/>
    <w:rsid w:val="00EF612A"/>
    <w:rsid w:val="00F01997"/>
    <w:rsid w:val="00F430E6"/>
    <w:rsid w:val="00F44564"/>
    <w:rsid w:val="00FB145C"/>
    <w:rsid w:val="00FB51B5"/>
    <w:rsid w:val="00FC0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71E609-234A-4B45-85F7-2478B8F37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7D76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E778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8F6"/>
    <w:pPr>
      <w:spacing w:after="0" w:line="240" w:lineRule="auto"/>
    </w:pPr>
    <w:rPr>
      <w:rFonts w:ascii="Segoe UI" w:eastAsiaTheme="minorHAns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368F6"/>
    <w:rPr>
      <w:rFonts w:ascii="Segoe UI" w:hAnsi="Segoe UI" w:cs="Segoe UI"/>
      <w:sz w:val="18"/>
      <w:szCs w:val="18"/>
    </w:rPr>
  </w:style>
  <w:style w:type="character" w:customStyle="1" w:styleId="a5">
    <w:name w:val="Основной текст с отступом Знак"/>
    <w:link w:val="a6"/>
    <w:locked/>
    <w:rsid w:val="00EA7D76"/>
    <w:rPr>
      <w:sz w:val="24"/>
      <w:szCs w:val="24"/>
    </w:rPr>
  </w:style>
  <w:style w:type="paragraph" w:styleId="a6">
    <w:name w:val="Body Text Indent"/>
    <w:basedOn w:val="a"/>
    <w:link w:val="a5"/>
    <w:rsid w:val="00EA7D76"/>
    <w:pPr>
      <w:spacing w:after="120" w:line="240" w:lineRule="auto"/>
      <w:ind w:left="283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11">
    <w:name w:val="Основной текст с отступом Знак1"/>
    <w:basedOn w:val="a0"/>
    <w:uiPriority w:val="99"/>
    <w:semiHidden/>
    <w:rsid w:val="00EA7D76"/>
    <w:rPr>
      <w:rFonts w:ascii="Calibri" w:eastAsia="Calibri" w:hAnsi="Calibri" w:cs="Times New Roman"/>
    </w:rPr>
  </w:style>
  <w:style w:type="paragraph" w:customStyle="1" w:styleId="Default">
    <w:name w:val="Default"/>
    <w:rsid w:val="00EA7D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173E3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173E3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7">
    <w:name w:val="Table Grid"/>
    <w:basedOn w:val="a1"/>
    <w:uiPriority w:val="39"/>
    <w:rsid w:val="00A46E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E01050"/>
    <w:pPr>
      <w:ind w:left="720"/>
      <w:contextualSpacing/>
    </w:pPr>
  </w:style>
  <w:style w:type="character" w:customStyle="1" w:styleId="a9">
    <w:name w:val="Основной текст_"/>
    <w:link w:val="2"/>
    <w:rsid w:val="001C1252"/>
    <w:rPr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9"/>
    <w:rsid w:val="001C1252"/>
    <w:pPr>
      <w:widowControl w:val="0"/>
      <w:shd w:val="clear" w:color="auto" w:fill="FFFFFF"/>
      <w:spacing w:after="0" w:line="298" w:lineRule="exact"/>
      <w:ind w:hanging="980"/>
    </w:pPr>
    <w:rPr>
      <w:rFonts w:asciiTheme="minorHAnsi" w:eastAsiaTheme="minorHAnsi" w:hAnsiTheme="minorHAnsi" w:cstheme="minorBidi"/>
      <w:sz w:val="26"/>
      <w:szCs w:val="26"/>
    </w:rPr>
  </w:style>
  <w:style w:type="paragraph" w:styleId="aa">
    <w:name w:val="Normal (Web)"/>
    <w:basedOn w:val="a"/>
    <w:rsid w:val="001C1252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7787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E7787D"/>
    <w:pPr>
      <w:spacing w:line="259" w:lineRule="auto"/>
      <w:outlineLvl w:val="9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5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0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http://jankoy.org.ua/wp-content/uploads/2015/02/GIBDD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652</Words>
  <Characters>3722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gshipova2</dc:creator>
  <cp:keywords/>
  <dc:description/>
  <cp:lastModifiedBy>mmushaeva2</cp:lastModifiedBy>
  <cp:revision>2</cp:revision>
  <cp:lastPrinted>2021-02-02T03:49:00Z</cp:lastPrinted>
  <dcterms:created xsi:type="dcterms:W3CDTF">2021-02-02T03:54:00Z</dcterms:created>
  <dcterms:modified xsi:type="dcterms:W3CDTF">2021-02-02T03:54:00Z</dcterms:modified>
</cp:coreProperties>
</file>